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50134" w14:textId="77777777" w:rsidR="00CF5423" w:rsidRPr="00CF5423" w:rsidRDefault="00CF5423" w:rsidP="00CF5423">
      <w:pPr>
        <w:ind w:right="-810" w:firstLine="360"/>
        <w:jc w:val="center"/>
        <w:rPr>
          <w:rFonts w:ascii="Times New Roman" w:hAnsi="Times New Roman"/>
          <w:b/>
          <w:sz w:val="26"/>
          <w:szCs w:val="26"/>
          <w:lang w:val="vi-VN"/>
        </w:rPr>
      </w:pPr>
      <w:r w:rsidRPr="00CF5423">
        <w:rPr>
          <w:rFonts w:ascii="Times New Roman" w:hAnsi="Times New Roman"/>
          <w:b/>
          <w:sz w:val="26"/>
          <w:szCs w:val="26"/>
          <w:lang w:val="vi-VN"/>
        </w:rPr>
        <w:t>CỘNG HÒA XÃ HỘI CHỦ NGHĨA VIỆT NAM</w:t>
      </w:r>
    </w:p>
    <w:p w14:paraId="5DFC15F5" w14:textId="77777777" w:rsidR="00CF5423" w:rsidRPr="00CF5423" w:rsidRDefault="00CF5423" w:rsidP="00CF5423">
      <w:pPr>
        <w:ind w:right="-196" w:firstLine="360"/>
        <w:jc w:val="center"/>
        <w:rPr>
          <w:rFonts w:ascii="Times New Roman" w:hAnsi="Times New Roman"/>
          <w:b/>
          <w:sz w:val="26"/>
          <w:szCs w:val="26"/>
          <w:lang w:val="vi-VN"/>
        </w:rPr>
      </w:pPr>
      <w:r w:rsidRPr="00CF5423">
        <w:rPr>
          <w:rFonts w:ascii="Times New Roman" w:hAnsi="Times New Roman"/>
          <w:b/>
          <w:sz w:val="26"/>
          <w:szCs w:val="26"/>
          <w:lang w:val="vi-VN"/>
        </w:rPr>
        <w:t>Độc lập – Tự do – Hạnh phúc</w:t>
      </w:r>
    </w:p>
    <w:p w14:paraId="2AE351C4" w14:textId="77777777" w:rsidR="00CF5423" w:rsidRPr="00CF5423" w:rsidRDefault="00CF5423" w:rsidP="00CF5423">
      <w:pPr>
        <w:ind w:firstLine="360"/>
        <w:jc w:val="center"/>
        <w:rPr>
          <w:rFonts w:ascii="Times New Roman" w:hAnsi="Times New Roman"/>
          <w:b/>
          <w:sz w:val="26"/>
          <w:szCs w:val="26"/>
          <w:lang w:val="vi-VN"/>
        </w:rPr>
      </w:pPr>
    </w:p>
    <w:p w14:paraId="6DC4860C" w14:textId="77777777" w:rsidR="002A4256" w:rsidRPr="00CF5423" w:rsidRDefault="002A4256" w:rsidP="00CF5423">
      <w:pPr>
        <w:ind w:firstLine="360"/>
        <w:jc w:val="center"/>
        <w:rPr>
          <w:rFonts w:ascii="Times New Roman" w:hAnsi="Times New Roman"/>
          <w:b/>
          <w:sz w:val="26"/>
          <w:szCs w:val="26"/>
          <w:lang w:val="vi-VN"/>
        </w:rPr>
      </w:pPr>
      <w:r w:rsidRPr="00CF5423">
        <w:rPr>
          <w:rFonts w:ascii="Times New Roman" w:hAnsi="Times New Roman"/>
          <w:b/>
          <w:sz w:val="26"/>
          <w:szCs w:val="26"/>
          <w:lang w:val="vi-VN"/>
        </w:rPr>
        <w:t>HỢP ĐỒNG</w:t>
      </w:r>
    </w:p>
    <w:p w14:paraId="27575CE4" w14:textId="77777777" w:rsidR="002A4256" w:rsidRPr="00CF5423" w:rsidRDefault="002A4256" w:rsidP="00CF5423">
      <w:pPr>
        <w:ind w:firstLine="360"/>
        <w:jc w:val="center"/>
        <w:rPr>
          <w:rFonts w:ascii="Times New Roman" w:hAnsi="Times New Roman"/>
          <w:b/>
          <w:sz w:val="26"/>
          <w:szCs w:val="26"/>
          <w:lang w:val="vi-VN"/>
        </w:rPr>
      </w:pPr>
      <w:r w:rsidRPr="00CF5423">
        <w:rPr>
          <w:rFonts w:ascii="Times New Roman" w:hAnsi="Times New Roman"/>
          <w:b/>
          <w:sz w:val="26"/>
          <w:szCs w:val="26"/>
          <w:lang w:val="vi-VN"/>
        </w:rPr>
        <w:t xml:space="preserve"> TIẾP THỊ VÀ MÔI GIỚI ĐỘC QUYỀN</w:t>
      </w:r>
    </w:p>
    <w:p w14:paraId="5D936B45" w14:textId="77777777" w:rsidR="002A4256" w:rsidRPr="00CF5423" w:rsidRDefault="00186CDF" w:rsidP="00CF5423">
      <w:pPr>
        <w:tabs>
          <w:tab w:val="left" w:pos="0"/>
        </w:tabs>
        <w:ind w:firstLine="360"/>
        <w:jc w:val="center"/>
        <w:rPr>
          <w:rFonts w:ascii="Times New Roman" w:hAnsi="Times New Roman"/>
          <w:bCs/>
          <w:i/>
          <w:sz w:val="26"/>
          <w:szCs w:val="26"/>
          <w:lang w:val="vi-VN"/>
        </w:rPr>
      </w:pPr>
      <w:r w:rsidRPr="00CF5423">
        <w:rPr>
          <w:rFonts w:ascii="Times New Roman" w:hAnsi="Times New Roman"/>
          <w:bCs/>
          <w:i/>
          <w:sz w:val="26"/>
          <w:szCs w:val="26"/>
        </w:rPr>
        <w:t>(Số</w:t>
      </w:r>
      <w:r w:rsidR="002A4256" w:rsidRPr="00CF5423">
        <w:rPr>
          <w:rFonts w:ascii="Times New Roman" w:hAnsi="Times New Roman"/>
          <w:bCs/>
          <w:i/>
          <w:sz w:val="26"/>
          <w:szCs w:val="26"/>
        </w:rPr>
        <w:t>:</w:t>
      </w:r>
      <w:r w:rsidR="00CF5423" w:rsidRPr="00CF5423">
        <w:rPr>
          <w:rFonts w:ascii="Times New Roman" w:hAnsi="Times New Roman"/>
          <w:bCs/>
          <w:i/>
          <w:sz w:val="26"/>
          <w:szCs w:val="26"/>
        </w:rPr>
        <w:t>………….</w:t>
      </w:r>
      <w:r w:rsidR="002A4256" w:rsidRPr="00CF5423">
        <w:rPr>
          <w:rFonts w:ascii="Times New Roman" w:hAnsi="Times New Roman"/>
          <w:bCs/>
          <w:i/>
          <w:sz w:val="26"/>
          <w:szCs w:val="26"/>
          <w:lang w:val="vi-VN"/>
        </w:rPr>
        <w:t>)</w:t>
      </w:r>
    </w:p>
    <w:p w14:paraId="7B872B1A" w14:textId="77777777" w:rsidR="002A4256" w:rsidRPr="00CF5423" w:rsidRDefault="002A4256" w:rsidP="00CF5423">
      <w:pPr>
        <w:numPr>
          <w:ilvl w:val="0"/>
          <w:numId w:val="29"/>
        </w:numPr>
        <w:tabs>
          <w:tab w:val="clear" w:pos="720"/>
          <w:tab w:val="num" w:pos="540"/>
        </w:tabs>
        <w:ind w:left="0" w:firstLine="360"/>
        <w:jc w:val="both"/>
        <w:rPr>
          <w:rFonts w:ascii="Times New Roman" w:hAnsi="Times New Roman"/>
          <w:i/>
          <w:sz w:val="26"/>
          <w:szCs w:val="26"/>
          <w:lang w:val="vi-VN"/>
        </w:rPr>
      </w:pPr>
      <w:r w:rsidRPr="00CF5423">
        <w:rPr>
          <w:rFonts w:ascii="Times New Roman" w:hAnsi="Times New Roman"/>
          <w:i/>
          <w:sz w:val="26"/>
          <w:szCs w:val="26"/>
          <w:lang w:val="vi-VN"/>
        </w:rPr>
        <w:t>Căn cứ Bộ Luật dân sự hiện hành và các Văn bản pháp luật có liên quan;</w:t>
      </w:r>
    </w:p>
    <w:p w14:paraId="0B8D7A03" w14:textId="77777777" w:rsidR="00835FD5" w:rsidRPr="00CF5423" w:rsidRDefault="00835FD5" w:rsidP="00CF5423">
      <w:pPr>
        <w:numPr>
          <w:ilvl w:val="0"/>
          <w:numId w:val="29"/>
        </w:numPr>
        <w:tabs>
          <w:tab w:val="clear" w:pos="720"/>
          <w:tab w:val="num" w:pos="540"/>
        </w:tabs>
        <w:ind w:left="0" w:firstLine="360"/>
        <w:jc w:val="both"/>
        <w:rPr>
          <w:rFonts w:ascii="Times New Roman" w:hAnsi="Times New Roman"/>
          <w:i/>
          <w:sz w:val="26"/>
          <w:szCs w:val="26"/>
          <w:lang w:val="vi-VN"/>
        </w:rPr>
      </w:pPr>
      <w:r w:rsidRPr="00CF5423">
        <w:rPr>
          <w:rFonts w:ascii="Times New Roman" w:hAnsi="Times New Roman"/>
          <w:i/>
          <w:sz w:val="26"/>
          <w:szCs w:val="26"/>
          <w:lang w:val="vi-VN"/>
        </w:rPr>
        <w:t>Căn cứ Luật Đất đai 45/2013/QH13, ngày 29/11/2013 và các văn bản hướng dẫn thi hành Luật Đất đai;</w:t>
      </w:r>
    </w:p>
    <w:p w14:paraId="4D8E786A" w14:textId="77777777" w:rsidR="00835FD5" w:rsidRPr="00CF5423" w:rsidRDefault="00835FD5" w:rsidP="00CF5423">
      <w:pPr>
        <w:numPr>
          <w:ilvl w:val="0"/>
          <w:numId w:val="29"/>
        </w:numPr>
        <w:tabs>
          <w:tab w:val="clear" w:pos="720"/>
          <w:tab w:val="num" w:pos="540"/>
        </w:tabs>
        <w:ind w:left="0" w:firstLine="360"/>
        <w:jc w:val="both"/>
        <w:rPr>
          <w:rFonts w:ascii="Times New Roman" w:hAnsi="Times New Roman"/>
          <w:i/>
          <w:sz w:val="26"/>
          <w:szCs w:val="26"/>
          <w:lang w:val="vi-VN"/>
        </w:rPr>
      </w:pPr>
      <w:r w:rsidRPr="00CF5423">
        <w:rPr>
          <w:rFonts w:ascii="Times New Roman" w:hAnsi="Times New Roman"/>
          <w:i/>
          <w:sz w:val="26"/>
          <w:szCs w:val="26"/>
          <w:lang w:val="vi-VN"/>
        </w:rPr>
        <w:t>Căn cứ Luật Kinh doanh bất động sản số 66/2014/QH13, ngày 25/11/2014 và các văn bản hướng dẫn thi hành Luật Kinh doanh bất động sản;</w:t>
      </w:r>
    </w:p>
    <w:p w14:paraId="6DAE649B" w14:textId="77777777" w:rsidR="002A4256" w:rsidRPr="00CF5423" w:rsidRDefault="002A4256" w:rsidP="00CF5423">
      <w:pPr>
        <w:numPr>
          <w:ilvl w:val="0"/>
          <w:numId w:val="29"/>
        </w:numPr>
        <w:tabs>
          <w:tab w:val="clear" w:pos="720"/>
          <w:tab w:val="num" w:pos="540"/>
        </w:tabs>
        <w:ind w:left="0" w:firstLine="360"/>
        <w:jc w:val="both"/>
        <w:rPr>
          <w:rFonts w:ascii="Times New Roman" w:hAnsi="Times New Roman"/>
          <w:i/>
          <w:sz w:val="26"/>
          <w:szCs w:val="26"/>
          <w:lang w:val="vi-VN"/>
        </w:rPr>
      </w:pPr>
      <w:r w:rsidRPr="00CF5423">
        <w:rPr>
          <w:rFonts w:ascii="Times New Roman" w:hAnsi="Times New Roman"/>
          <w:i/>
          <w:sz w:val="26"/>
          <w:szCs w:val="26"/>
          <w:lang w:val="vi-VN"/>
        </w:rPr>
        <w:t>Căn cứ nhu cầu và khả năng hợp tác của các Bên tham gia ký kết Hợp đồng này</w:t>
      </w:r>
    </w:p>
    <w:p w14:paraId="56566FF0" w14:textId="77777777" w:rsidR="00CF5423" w:rsidRPr="00CF5423" w:rsidRDefault="00CF5423" w:rsidP="00CF5423">
      <w:pPr>
        <w:ind w:left="360"/>
        <w:jc w:val="both"/>
        <w:rPr>
          <w:rFonts w:ascii="Times New Roman" w:hAnsi="Times New Roman"/>
          <w:i/>
          <w:sz w:val="26"/>
          <w:szCs w:val="26"/>
          <w:lang w:val="es-ES"/>
        </w:rPr>
      </w:pPr>
      <w:r w:rsidRPr="00CF5423">
        <w:rPr>
          <w:rFonts w:ascii="Times New Roman" w:hAnsi="Times New Roman"/>
          <w:i/>
          <w:sz w:val="26"/>
          <w:szCs w:val="26"/>
          <w:lang w:val="es-ES"/>
        </w:rPr>
        <w:t xml:space="preserve">Hôm nay, ngày </w:t>
      </w:r>
      <w:r w:rsidRPr="00CF5423">
        <w:rPr>
          <w:rFonts w:ascii="Times New Roman" w:hAnsi="Times New Roman"/>
          <w:b/>
          <w:sz w:val="26"/>
          <w:szCs w:val="26"/>
          <w:highlight w:val="yellow"/>
          <w:lang w:val="es-ES"/>
        </w:rPr>
        <w:t>[…]</w:t>
      </w:r>
      <w:r w:rsidRPr="00CF5423">
        <w:rPr>
          <w:rFonts w:ascii="Times New Roman" w:hAnsi="Times New Roman"/>
          <w:b/>
          <w:sz w:val="26"/>
          <w:szCs w:val="26"/>
          <w:lang w:val="es-ES"/>
        </w:rPr>
        <w:t xml:space="preserve"> </w:t>
      </w:r>
      <w:r w:rsidRPr="00CF5423">
        <w:rPr>
          <w:rFonts w:ascii="Times New Roman" w:hAnsi="Times New Roman"/>
          <w:i/>
          <w:sz w:val="26"/>
          <w:szCs w:val="26"/>
          <w:lang w:val="es-ES"/>
        </w:rPr>
        <w:t xml:space="preserve">tại </w:t>
      </w:r>
      <w:r w:rsidRPr="00CF5423">
        <w:rPr>
          <w:rFonts w:ascii="Times New Roman" w:hAnsi="Times New Roman"/>
          <w:b/>
          <w:sz w:val="26"/>
          <w:szCs w:val="26"/>
          <w:highlight w:val="yellow"/>
          <w:lang w:val="es-ES"/>
        </w:rPr>
        <w:t>[…]</w:t>
      </w:r>
      <w:r w:rsidRPr="00CF5423">
        <w:rPr>
          <w:rFonts w:ascii="Times New Roman" w:hAnsi="Times New Roman"/>
          <w:b/>
          <w:sz w:val="26"/>
          <w:szCs w:val="26"/>
          <w:lang w:val="es-ES"/>
        </w:rPr>
        <w:t xml:space="preserve"> </w:t>
      </w:r>
      <w:r w:rsidRPr="00CF5423">
        <w:rPr>
          <w:rFonts w:ascii="Times New Roman" w:hAnsi="Times New Roman"/>
          <w:i/>
          <w:sz w:val="26"/>
          <w:szCs w:val="26"/>
          <w:lang w:val="es-ES"/>
        </w:rPr>
        <w:t>,  chúng tôi gồm có</w:t>
      </w:r>
    </w:p>
    <w:p w14:paraId="4D113E1A" w14:textId="77777777" w:rsidR="00CF5423" w:rsidRPr="00CF5423" w:rsidRDefault="00CF5423" w:rsidP="00CF5423">
      <w:pPr>
        <w:ind w:left="360"/>
        <w:jc w:val="both"/>
        <w:outlineLvl w:val="0"/>
        <w:rPr>
          <w:rFonts w:ascii="Times New Roman" w:hAnsi="Times New Roman"/>
          <w:b/>
          <w:sz w:val="26"/>
          <w:szCs w:val="26"/>
          <w:lang w:val="es-ES"/>
        </w:rPr>
      </w:pPr>
      <w:r w:rsidRPr="00CF5423">
        <w:rPr>
          <w:rFonts w:ascii="Times New Roman" w:hAnsi="Times New Roman"/>
          <w:b/>
          <w:sz w:val="26"/>
          <w:szCs w:val="26"/>
          <w:lang w:val="es-ES"/>
        </w:rPr>
        <w:t>BÊN BÁN HÀNG (“BÊN A”):</w:t>
      </w:r>
    </w:p>
    <w:p w14:paraId="29884536" w14:textId="77777777" w:rsidR="00CF5423" w:rsidRPr="00CF5423" w:rsidRDefault="00CF5423" w:rsidP="00CF5423">
      <w:pPr>
        <w:ind w:left="360"/>
        <w:jc w:val="both"/>
        <w:rPr>
          <w:rFonts w:ascii="Times New Roman" w:hAnsi="Times New Roman"/>
          <w:b/>
          <w:sz w:val="26"/>
          <w:szCs w:val="26"/>
          <w:lang w:val="es-ES"/>
        </w:rPr>
      </w:pPr>
      <w:r w:rsidRPr="00CF5423">
        <w:rPr>
          <w:rFonts w:ascii="Times New Roman" w:hAnsi="Times New Roman"/>
          <w:sz w:val="26"/>
          <w:szCs w:val="26"/>
          <w:lang w:val="es-ES"/>
        </w:rPr>
        <w:t>Tên doanh nghiệp</w:t>
      </w:r>
      <w:r w:rsidRPr="00CF5423">
        <w:rPr>
          <w:rFonts w:ascii="Times New Roman" w:hAnsi="Times New Roman"/>
          <w:sz w:val="26"/>
          <w:szCs w:val="26"/>
          <w:lang w:val="es-ES"/>
        </w:rPr>
        <w:tab/>
        <w:t xml:space="preserve">: </w:t>
      </w:r>
      <w:r w:rsidRPr="00CF5423">
        <w:rPr>
          <w:rFonts w:ascii="Times New Roman" w:hAnsi="Times New Roman"/>
          <w:b/>
          <w:sz w:val="26"/>
          <w:szCs w:val="26"/>
          <w:highlight w:val="yellow"/>
          <w:lang w:val="es-ES"/>
        </w:rPr>
        <w:t>[…]</w:t>
      </w:r>
    </w:p>
    <w:p w14:paraId="6BD3F351" w14:textId="77777777" w:rsidR="00CF5423" w:rsidRPr="00CF5423" w:rsidRDefault="00CF5423" w:rsidP="00CF5423">
      <w:pPr>
        <w:ind w:left="360"/>
        <w:jc w:val="both"/>
        <w:rPr>
          <w:rFonts w:ascii="Times New Roman" w:hAnsi="Times New Roman"/>
          <w:sz w:val="26"/>
          <w:szCs w:val="26"/>
          <w:lang w:val="es-ES"/>
        </w:rPr>
      </w:pPr>
      <w:r w:rsidRPr="00CF5423">
        <w:rPr>
          <w:rFonts w:ascii="Times New Roman" w:hAnsi="Times New Roman"/>
          <w:sz w:val="26"/>
          <w:szCs w:val="26"/>
          <w:lang w:val="es-ES"/>
        </w:rPr>
        <w:t>Địa chỉ</w:t>
      </w:r>
      <w:r w:rsidRPr="00CF5423">
        <w:rPr>
          <w:rFonts w:ascii="Times New Roman" w:hAnsi="Times New Roman"/>
          <w:sz w:val="26"/>
          <w:szCs w:val="26"/>
          <w:lang w:val="es-ES"/>
        </w:rPr>
        <w:tab/>
      </w:r>
      <w:r w:rsidRPr="00CF5423">
        <w:rPr>
          <w:rFonts w:ascii="Times New Roman" w:hAnsi="Times New Roman"/>
          <w:sz w:val="26"/>
          <w:szCs w:val="26"/>
          <w:lang w:val="es-ES"/>
        </w:rPr>
        <w:tab/>
      </w:r>
      <w:r w:rsidRPr="00CF5423">
        <w:rPr>
          <w:rFonts w:ascii="Times New Roman" w:hAnsi="Times New Roman"/>
          <w:sz w:val="26"/>
          <w:szCs w:val="26"/>
          <w:lang w:val="es-ES"/>
        </w:rPr>
        <w:tab/>
        <w:t xml:space="preserve">: </w:t>
      </w:r>
      <w:r w:rsidRPr="00CF5423">
        <w:rPr>
          <w:rFonts w:ascii="Times New Roman" w:hAnsi="Times New Roman"/>
          <w:b/>
          <w:sz w:val="26"/>
          <w:szCs w:val="26"/>
          <w:highlight w:val="yellow"/>
          <w:lang w:val="es-ES"/>
        </w:rPr>
        <w:t>[…]</w:t>
      </w:r>
    </w:p>
    <w:p w14:paraId="3D2A6E4D" w14:textId="77777777" w:rsidR="00CF5423" w:rsidRPr="00CF5423" w:rsidRDefault="00CF5423" w:rsidP="00CF5423">
      <w:pPr>
        <w:ind w:left="360"/>
        <w:jc w:val="both"/>
        <w:rPr>
          <w:rFonts w:ascii="Times New Roman" w:hAnsi="Times New Roman"/>
          <w:sz w:val="26"/>
          <w:szCs w:val="26"/>
          <w:lang w:val="es-ES"/>
        </w:rPr>
      </w:pPr>
      <w:r w:rsidRPr="00CF5423">
        <w:rPr>
          <w:rFonts w:ascii="Times New Roman" w:hAnsi="Times New Roman"/>
          <w:sz w:val="26"/>
          <w:szCs w:val="26"/>
          <w:lang w:val="es-ES"/>
        </w:rPr>
        <w:t>Điện thoại</w:t>
      </w:r>
      <w:r w:rsidRPr="00CF5423">
        <w:rPr>
          <w:rFonts w:ascii="Times New Roman" w:hAnsi="Times New Roman"/>
          <w:sz w:val="26"/>
          <w:szCs w:val="26"/>
          <w:lang w:val="es-ES"/>
        </w:rPr>
        <w:tab/>
      </w:r>
      <w:r w:rsidRPr="00CF5423">
        <w:rPr>
          <w:rFonts w:ascii="Times New Roman" w:hAnsi="Times New Roman"/>
          <w:sz w:val="26"/>
          <w:szCs w:val="26"/>
          <w:lang w:val="es-ES"/>
        </w:rPr>
        <w:tab/>
        <w:t xml:space="preserve">: </w:t>
      </w:r>
      <w:r w:rsidRPr="00CF5423">
        <w:rPr>
          <w:rFonts w:ascii="Times New Roman" w:hAnsi="Times New Roman"/>
          <w:b/>
          <w:sz w:val="26"/>
          <w:szCs w:val="26"/>
          <w:highlight w:val="yellow"/>
          <w:lang w:val="es-ES"/>
        </w:rPr>
        <w:t>[…]</w:t>
      </w:r>
      <w:r w:rsidRPr="00CF5423">
        <w:rPr>
          <w:rFonts w:ascii="Times New Roman" w:hAnsi="Times New Roman"/>
          <w:sz w:val="26"/>
          <w:szCs w:val="26"/>
          <w:lang w:val="es-ES"/>
        </w:rPr>
        <w:t xml:space="preserve">                                                     </w:t>
      </w:r>
    </w:p>
    <w:p w14:paraId="1FD64DD3" w14:textId="77777777" w:rsidR="00CF5423" w:rsidRPr="00CF5423" w:rsidRDefault="00CF5423" w:rsidP="00CF5423">
      <w:pPr>
        <w:ind w:left="360"/>
        <w:jc w:val="both"/>
        <w:rPr>
          <w:rFonts w:ascii="Times New Roman" w:hAnsi="Times New Roman"/>
          <w:sz w:val="26"/>
          <w:szCs w:val="26"/>
          <w:lang w:val="es-ES"/>
        </w:rPr>
      </w:pPr>
      <w:r w:rsidRPr="00CF5423">
        <w:rPr>
          <w:rFonts w:ascii="Times New Roman" w:hAnsi="Times New Roman"/>
          <w:sz w:val="26"/>
          <w:szCs w:val="26"/>
          <w:lang w:val="es-ES"/>
        </w:rPr>
        <w:t>MST</w:t>
      </w:r>
      <w:r w:rsidRPr="00CF5423">
        <w:rPr>
          <w:rFonts w:ascii="Times New Roman" w:hAnsi="Times New Roman"/>
          <w:sz w:val="26"/>
          <w:szCs w:val="26"/>
          <w:lang w:val="es-ES"/>
        </w:rPr>
        <w:tab/>
        <w:t>:</w:t>
      </w:r>
      <w:r w:rsidRPr="00CF5423">
        <w:rPr>
          <w:rFonts w:ascii="Times New Roman" w:hAnsi="Times New Roman"/>
          <w:sz w:val="26"/>
          <w:szCs w:val="26"/>
          <w:lang w:val="es-ES"/>
        </w:rPr>
        <w:tab/>
        <w:t xml:space="preserve">      </w:t>
      </w:r>
      <w:r w:rsidRPr="00CF5423">
        <w:rPr>
          <w:rFonts w:ascii="Times New Roman" w:hAnsi="Times New Roman"/>
          <w:sz w:val="26"/>
          <w:szCs w:val="26"/>
          <w:lang w:val="es-ES"/>
        </w:rPr>
        <w:tab/>
        <w:t xml:space="preserve">: </w:t>
      </w:r>
      <w:r w:rsidRPr="00CF5423">
        <w:rPr>
          <w:rFonts w:ascii="Times New Roman" w:hAnsi="Times New Roman"/>
          <w:b/>
          <w:sz w:val="26"/>
          <w:szCs w:val="26"/>
          <w:highlight w:val="yellow"/>
          <w:lang w:val="es-ES"/>
        </w:rPr>
        <w:t>[…]</w:t>
      </w:r>
    </w:p>
    <w:p w14:paraId="7B7466EC" w14:textId="77777777" w:rsidR="00CF5423" w:rsidRPr="00CF5423" w:rsidRDefault="00CF5423" w:rsidP="00CF5423">
      <w:pPr>
        <w:ind w:left="360"/>
        <w:jc w:val="both"/>
        <w:rPr>
          <w:rFonts w:ascii="Times New Roman" w:hAnsi="Times New Roman"/>
          <w:sz w:val="26"/>
          <w:szCs w:val="26"/>
          <w:lang w:val="es-ES"/>
        </w:rPr>
      </w:pPr>
      <w:r w:rsidRPr="00CF5423">
        <w:rPr>
          <w:rFonts w:ascii="Times New Roman" w:hAnsi="Times New Roman"/>
          <w:sz w:val="26"/>
          <w:szCs w:val="26"/>
          <w:lang w:val="es-ES"/>
        </w:rPr>
        <w:t>Số ĐKKD</w:t>
      </w:r>
      <w:r w:rsidRPr="00CF5423">
        <w:rPr>
          <w:rFonts w:ascii="Times New Roman" w:hAnsi="Times New Roman"/>
          <w:sz w:val="26"/>
          <w:szCs w:val="26"/>
          <w:lang w:val="es-ES"/>
        </w:rPr>
        <w:tab/>
        <w:t xml:space="preserve">      </w:t>
      </w:r>
      <w:r w:rsidRPr="00CF5423">
        <w:rPr>
          <w:rFonts w:ascii="Times New Roman" w:hAnsi="Times New Roman"/>
          <w:sz w:val="26"/>
          <w:szCs w:val="26"/>
          <w:lang w:val="es-ES"/>
        </w:rPr>
        <w:tab/>
        <w:t xml:space="preserve">: </w:t>
      </w:r>
      <w:r w:rsidRPr="00CF5423">
        <w:rPr>
          <w:rFonts w:ascii="Times New Roman" w:hAnsi="Times New Roman"/>
          <w:b/>
          <w:sz w:val="26"/>
          <w:szCs w:val="26"/>
          <w:highlight w:val="yellow"/>
          <w:lang w:val="es-ES"/>
        </w:rPr>
        <w:t>[…]</w:t>
      </w:r>
      <w:r w:rsidRPr="00CF5423">
        <w:rPr>
          <w:rFonts w:ascii="Times New Roman" w:hAnsi="Times New Roman"/>
          <w:sz w:val="26"/>
          <w:szCs w:val="26"/>
          <w:lang w:val="es-ES"/>
        </w:rPr>
        <w:t xml:space="preserve">                    </w:t>
      </w:r>
    </w:p>
    <w:p w14:paraId="3B9D72AE" w14:textId="77777777" w:rsidR="00CF5423" w:rsidRPr="00CF5423" w:rsidRDefault="00CF5423" w:rsidP="00CF5423">
      <w:pPr>
        <w:ind w:left="360"/>
        <w:jc w:val="both"/>
        <w:rPr>
          <w:rFonts w:ascii="Times New Roman" w:hAnsi="Times New Roman"/>
          <w:spacing w:val="-6"/>
          <w:sz w:val="26"/>
          <w:szCs w:val="26"/>
          <w:lang w:val="fr-FR"/>
        </w:rPr>
      </w:pPr>
      <w:r w:rsidRPr="00CF5423">
        <w:rPr>
          <w:rFonts w:ascii="Times New Roman" w:hAnsi="Times New Roman"/>
          <w:sz w:val="26"/>
          <w:szCs w:val="26"/>
          <w:lang w:val="es-ES"/>
        </w:rPr>
        <w:t>Tài khoản</w:t>
      </w:r>
      <w:r w:rsidRPr="00CF5423">
        <w:rPr>
          <w:rFonts w:ascii="Times New Roman" w:hAnsi="Times New Roman"/>
          <w:sz w:val="26"/>
          <w:szCs w:val="26"/>
          <w:lang w:val="es-ES"/>
        </w:rPr>
        <w:tab/>
      </w:r>
      <w:r w:rsidRPr="00CF5423">
        <w:rPr>
          <w:rFonts w:ascii="Times New Roman" w:hAnsi="Times New Roman"/>
          <w:sz w:val="26"/>
          <w:szCs w:val="26"/>
          <w:lang w:val="es-ES"/>
        </w:rPr>
        <w:tab/>
      </w:r>
      <w:r w:rsidRPr="00CF5423">
        <w:rPr>
          <w:rFonts w:ascii="Times New Roman" w:hAnsi="Times New Roman"/>
          <w:sz w:val="26"/>
          <w:szCs w:val="26"/>
          <w:lang w:val="es-ES"/>
        </w:rPr>
        <w:tab/>
        <w:t xml:space="preserve">: </w:t>
      </w:r>
      <w:r w:rsidRPr="00CF5423">
        <w:rPr>
          <w:rFonts w:ascii="Times New Roman" w:hAnsi="Times New Roman"/>
          <w:b/>
          <w:sz w:val="26"/>
          <w:szCs w:val="26"/>
          <w:highlight w:val="yellow"/>
          <w:lang w:val="es-ES"/>
        </w:rPr>
        <w:t>[…]</w:t>
      </w:r>
      <w:r w:rsidRPr="00CF5423">
        <w:rPr>
          <w:rFonts w:ascii="Times New Roman" w:eastAsia="Calibri" w:hAnsi="Times New Roman"/>
          <w:sz w:val="26"/>
          <w:szCs w:val="26"/>
        </w:rPr>
        <w:t xml:space="preserve">                    </w:t>
      </w:r>
    </w:p>
    <w:p w14:paraId="22455C4C" w14:textId="77777777" w:rsidR="00CF5423" w:rsidRPr="00CF5423" w:rsidRDefault="00CF5423" w:rsidP="00CF5423">
      <w:pPr>
        <w:ind w:left="360"/>
        <w:jc w:val="both"/>
        <w:rPr>
          <w:rFonts w:ascii="Times New Roman" w:hAnsi="Times New Roman"/>
          <w:b/>
          <w:sz w:val="26"/>
          <w:szCs w:val="26"/>
          <w:lang w:val="es-ES"/>
        </w:rPr>
      </w:pPr>
      <w:r w:rsidRPr="00CF5423">
        <w:rPr>
          <w:rFonts w:ascii="Times New Roman" w:hAnsi="Times New Roman"/>
          <w:sz w:val="26"/>
          <w:szCs w:val="26"/>
          <w:lang w:val="es-ES"/>
        </w:rPr>
        <w:t>Đại diện</w:t>
      </w:r>
      <w:r w:rsidRPr="00CF5423">
        <w:rPr>
          <w:rFonts w:ascii="Times New Roman" w:hAnsi="Times New Roman"/>
          <w:sz w:val="26"/>
          <w:szCs w:val="26"/>
          <w:lang w:val="es-ES"/>
        </w:rPr>
        <w:tab/>
      </w:r>
      <w:r w:rsidRPr="00CF5423">
        <w:rPr>
          <w:rFonts w:ascii="Times New Roman" w:hAnsi="Times New Roman"/>
          <w:sz w:val="26"/>
          <w:szCs w:val="26"/>
          <w:lang w:val="es-ES"/>
        </w:rPr>
        <w:tab/>
      </w:r>
      <w:r w:rsidRPr="00CF5423">
        <w:rPr>
          <w:rFonts w:ascii="Times New Roman" w:hAnsi="Times New Roman"/>
          <w:sz w:val="26"/>
          <w:szCs w:val="26"/>
          <w:lang w:val="es-ES"/>
        </w:rPr>
        <w:tab/>
        <w:t xml:space="preserve">: </w:t>
      </w:r>
      <w:r w:rsidRPr="00CF5423">
        <w:rPr>
          <w:rFonts w:ascii="Times New Roman" w:hAnsi="Times New Roman"/>
          <w:b/>
          <w:sz w:val="26"/>
          <w:szCs w:val="26"/>
          <w:highlight w:val="yellow"/>
          <w:lang w:val="es-ES"/>
        </w:rPr>
        <w:t>[…]</w:t>
      </w:r>
      <w:r w:rsidRPr="00CF5423">
        <w:rPr>
          <w:rFonts w:ascii="Times New Roman" w:hAnsi="Times New Roman"/>
          <w:b/>
          <w:sz w:val="26"/>
          <w:szCs w:val="26"/>
          <w:lang w:val="es-ES"/>
        </w:rPr>
        <w:t xml:space="preserve">                  </w:t>
      </w:r>
      <w:r w:rsidRPr="00CF5423">
        <w:rPr>
          <w:rFonts w:ascii="Times New Roman" w:hAnsi="Times New Roman"/>
          <w:sz w:val="26"/>
          <w:szCs w:val="26"/>
          <w:lang w:val="es-ES"/>
        </w:rPr>
        <w:t xml:space="preserve">    </w:t>
      </w:r>
    </w:p>
    <w:p w14:paraId="59F29657" w14:textId="77777777" w:rsidR="00CF5423" w:rsidRPr="00CF5423" w:rsidRDefault="00CF5423" w:rsidP="00CF5423">
      <w:pPr>
        <w:ind w:left="360"/>
        <w:jc w:val="both"/>
        <w:outlineLvl w:val="0"/>
        <w:rPr>
          <w:rFonts w:ascii="Times New Roman" w:hAnsi="Times New Roman"/>
          <w:b/>
          <w:sz w:val="26"/>
          <w:szCs w:val="26"/>
          <w:lang w:val="es-ES"/>
        </w:rPr>
      </w:pPr>
      <w:r w:rsidRPr="00CF5423">
        <w:rPr>
          <w:rFonts w:ascii="Times New Roman" w:hAnsi="Times New Roman"/>
          <w:b/>
          <w:sz w:val="26"/>
          <w:szCs w:val="26"/>
          <w:lang w:val="es-ES"/>
        </w:rPr>
        <w:t xml:space="preserve">BÊN MUA HÀNG (“BÊN B”) : </w:t>
      </w:r>
    </w:p>
    <w:p w14:paraId="4A7E736D" w14:textId="77777777" w:rsidR="00CF5423" w:rsidRPr="00CF5423" w:rsidRDefault="00CF5423" w:rsidP="00CF5423">
      <w:pPr>
        <w:ind w:left="360"/>
        <w:jc w:val="both"/>
        <w:rPr>
          <w:rFonts w:ascii="Times New Roman" w:hAnsi="Times New Roman"/>
          <w:b/>
          <w:sz w:val="26"/>
          <w:szCs w:val="26"/>
          <w:lang w:val="es-ES"/>
        </w:rPr>
      </w:pPr>
      <w:r w:rsidRPr="00CF5423">
        <w:rPr>
          <w:rFonts w:ascii="Times New Roman" w:hAnsi="Times New Roman"/>
          <w:sz w:val="26"/>
          <w:szCs w:val="26"/>
          <w:lang w:val="es-ES"/>
        </w:rPr>
        <w:t>Tên doanh nghiệp</w:t>
      </w:r>
      <w:r w:rsidRPr="00CF5423">
        <w:rPr>
          <w:rFonts w:ascii="Times New Roman" w:hAnsi="Times New Roman"/>
          <w:sz w:val="26"/>
          <w:szCs w:val="26"/>
          <w:lang w:val="es-ES"/>
        </w:rPr>
        <w:tab/>
        <w:t xml:space="preserve">: </w:t>
      </w:r>
      <w:r w:rsidRPr="00CF5423">
        <w:rPr>
          <w:rFonts w:ascii="Times New Roman" w:hAnsi="Times New Roman"/>
          <w:b/>
          <w:sz w:val="26"/>
          <w:szCs w:val="26"/>
          <w:highlight w:val="yellow"/>
          <w:lang w:val="es-ES"/>
        </w:rPr>
        <w:t>[…]</w:t>
      </w:r>
    </w:p>
    <w:p w14:paraId="701F050C" w14:textId="77777777" w:rsidR="00CF5423" w:rsidRPr="00CF5423" w:rsidRDefault="00CF5423" w:rsidP="00CF5423">
      <w:pPr>
        <w:ind w:left="360"/>
        <w:jc w:val="both"/>
        <w:rPr>
          <w:rFonts w:ascii="Times New Roman" w:hAnsi="Times New Roman"/>
          <w:sz w:val="26"/>
          <w:szCs w:val="26"/>
          <w:lang w:val="es-ES"/>
        </w:rPr>
      </w:pPr>
      <w:r w:rsidRPr="00CF5423">
        <w:rPr>
          <w:rFonts w:ascii="Times New Roman" w:hAnsi="Times New Roman"/>
          <w:sz w:val="26"/>
          <w:szCs w:val="26"/>
          <w:lang w:val="es-ES"/>
        </w:rPr>
        <w:t>Địa chỉ</w:t>
      </w:r>
      <w:r w:rsidRPr="00CF5423">
        <w:rPr>
          <w:rFonts w:ascii="Times New Roman" w:hAnsi="Times New Roman"/>
          <w:sz w:val="26"/>
          <w:szCs w:val="26"/>
          <w:lang w:val="es-ES"/>
        </w:rPr>
        <w:tab/>
      </w:r>
      <w:r w:rsidRPr="00CF5423">
        <w:rPr>
          <w:rFonts w:ascii="Times New Roman" w:hAnsi="Times New Roman"/>
          <w:sz w:val="26"/>
          <w:szCs w:val="26"/>
          <w:lang w:val="es-ES"/>
        </w:rPr>
        <w:tab/>
      </w:r>
      <w:r w:rsidRPr="00CF5423">
        <w:rPr>
          <w:rFonts w:ascii="Times New Roman" w:hAnsi="Times New Roman"/>
          <w:sz w:val="26"/>
          <w:szCs w:val="26"/>
          <w:lang w:val="es-ES"/>
        </w:rPr>
        <w:tab/>
        <w:t xml:space="preserve">: </w:t>
      </w:r>
      <w:r w:rsidRPr="00CF5423">
        <w:rPr>
          <w:rFonts w:ascii="Times New Roman" w:hAnsi="Times New Roman"/>
          <w:b/>
          <w:sz w:val="26"/>
          <w:szCs w:val="26"/>
          <w:highlight w:val="yellow"/>
          <w:lang w:val="es-ES"/>
        </w:rPr>
        <w:t>[…]</w:t>
      </w:r>
    </w:p>
    <w:p w14:paraId="71117F23" w14:textId="77777777" w:rsidR="00CF5423" w:rsidRPr="00CF5423" w:rsidRDefault="00CF5423" w:rsidP="00CF5423">
      <w:pPr>
        <w:ind w:left="360"/>
        <w:jc w:val="both"/>
        <w:rPr>
          <w:rFonts w:ascii="Times New Roman" w:hAnsi="Times New Roman"/>
          <w:sz w:val="26"/>
          <w:szCs w:val="26"/>
          <w:lang w:val="es-ES"/>
        </w:rPr>
      </w:pPr>
      <w:r w:rsidRPr="00CF5423">
        <w:rPr>
          <w:rFonts w:ascii="Times New Roman" w:hAnsi="Times New Roman"/>
          <w:sz w:val="26"/>
          <w:szCs w:val="26"/>
          <w:lang w:val="es-ES"/>
        </w:rPr>
        <w:t>Điện thoại</w:t>
      </w:r>
      <w:r w:rsidRPr="00CF5423">
        <w:rPr>
          <w:rFonts w:ascii="Times New Roman" w:hAnsi="Times New Roman"/>
          <w:sz w:val="26"/>
          <w:szCs w:val="26"/>
          <w:lang w:val="es-ES"/>
        </w:rPr>
        <w:tab/>
      </w:r>
      <w:r w:rsidRPr="00CF5423">
        <w:rPr>
          <w:rFonts w:ascii="Times New Roman" w:hAnsi="Times New Roman"/>
          <w:sz w:val="26"/>
          <w:szCs w:val="26"/>
          <w:lang w:val="es-ES"/>
        </w:rPr>
        <w:tab/>
        <w:t xml:space="preserve">: </w:t>
      </w:r>
      <w:r w:rsidRPr="00CF5423">
        <w:rPr>
          <w:rFonts w:ascii="Times New Roman" w:hAnsi="Times New Roman"/>
          <w:b/>
          <w:sz w:val="26"/>
          <w:szCs w:val="26"/>
          <w:highlight w:val="yellow"/>
          <w:lang w:val="es-ES"/>
        </w:rPr>
        <w:t>[…]</w:t>
      </w:r>
      <w:r w:rsidRPr="00CF5423">
        <w:rPr>
          <w:rFonts w:ascii="Times New Roman" w:hAnsi="Times New Roman"/>
          <w:sz w:val="26"/>
          <w:szCs w:val="26"/>
          <w:lang w:val="es-ES"/>
        </w:rPr>
        <w:t xml:space="preserve">                                                     </w:t>
      </w:r>
    </w:p>
    <w:p w14:paraId="47476391" w14:textId="77777777" w:rsidR="00CF5423" w:rsidRPr="00CF5423" w:rsidRDefault="00CF5423" w:rsidP="00CF5423">
      <w:pPr>
        <w:ind w:left="360"/>
        <w:jc w:val="both"/>
        <w:rPr>
          <w:rFonts w:ascii="Times New Roman" w:hAnsi="Times New Roman"/>
          <w:sz w:val="26"/>
          <w:szCs w:val="26"/>
          <w:lang w:val="es-ES"/>
        </w:rPr>
      </w:pPr>
      <w:r w:rsidRPr="00CF5423">
        <w:rPr>
          <w:rFonts w:ascii="Times New Roman" w:hAnsi="Times New Roman"/>
          <w:sz w:val="26"/>
          <w:szCs w:val="26"/>
          <w:lang w:val="es-ES"/>
        </w:rPr>
        <w:t>MST</w:t>
      </w:r>
      <w:r w:rsidRPr="00CF5423">
        <w:rPr>
          <w:rFonts w:ascii="Times New Roman" w:hAnsi="Times New Roman"/>
          <w:sz w:val="26"/>
          <w:szCs w:val="26"/>
          <w:lang w:val="es-ES"/>
        </w:rPr>
        <w:tab/>
      </w:r>
      <w:r w:rsidRPr="00CF5423">
        <w:rPr>
          <w:rFonts w:ascii="Times New Roman" w:hAnsi="Times New Roman"/>
          <w:sz w:val="26"/>
          <w:szCs w:val="26"/>
          <w:lang w:val="es-ES"/>
        </w:rPr>
        <w:tab/>
      </w:r>
      <w:r w:rsidRPr="00CF5423">
        <w:rPr>
          <w:rFonts w:ascii="Times New Roman" w:hAnsi="Times New Roman"/>
          <w:sz w:val="26"/>
          <w:szCs w:val="26"/>
          <w:lang w:val="es-ES"/>
        </w:rPr>
        <w:tab/>
        <w:t xml:space="preserve">: </w:t>
      </w:r>
      <w:r w:rsidRPr="00CF5423">
        <w:rPr>
          <w:rFonts w:ascii="Times New Roman" w:hAnsi="Times New Roman"/>
          <w:b/>
          <w:sz w:val="26"/>
          <w:szCs w:val="26"/>
          <w:highlight w:val="yellow"/>
          <w:lang w:val="es-ES"/>
        </w:rPr>
        <w:t>[…]</w:t>
      </w:r>
    </w:p>
    <w:p w14:paraId="18C38347" w14:textId="77777777" w:rsidR="00CF5423" w:rsidRPr="00CF5423" w:rsidRDefault="00CF5423" w:rsidP="00CF5423">
      <w:pPr>
        <w:ind w:left="360"/>
        <w:jc w:val="both"/>
        <w:rPr>
          <w:rFonts w:ascii="Times New Roman" w:hAnsi="Times New Roman"/>
          <w:sz w:val="26"/>
          <w:szCs w:val="26"/>
          <w:lang w:val="es-ES"/>
        </w:rPr>
      </w:pPr>
      <w:r w:rsidRPr="00CF5423">
        <w:rPr>
          <w:rFonts w:ascii="Times New Roman" w:hAnsi="Times New Roman"/>
          <w:sz w:val="26"/>
          <w:szCs w:val="26"/>
          <w:lang w:val="es-ES"/>
        </w:rPr>
        <w:t>Số ĐKKD</w:t>
      </w:r>
      <w:r w:rsidRPr="00CF5423">
        <w:rPr>
          <w:rFonts w:ascii="Times New Roman" w:hAnsi="Times New Roman"/>
          <w:sz w:val="26"/>
          <w:szCs w:val="26"/>
          <w:lang w:val="es-ES"/>
        </w:rPr>
        <w:tab/>
        <w:t xml:space="preserve">      </w:t>
      </w:r>
      <w:r w:rsidRPr="00CF5423">
        <w:rPr>
          <w:rFonts w:ascii="Times New Roman" w:hAnsi="Times New Roman"/>
          <w:sz w:val="26"/>
          <w:szCs w:val="26"/>
          <w:lang w:val="es-ES"/>
        </w:rPr>
        <w:tab/>
        <w:t xml:space="preserve">: </w:t>
      </w:r>
      <w:r w:rsidRPr="00CF5423">
        <w:rPr>
          <w:rFonts w:ascii="Times New Roman" w:hAnsi="Times New Roman"/>
          <w:b/>
          <w:sz w:val="26"/>
          <w:szCs w:val="26"/>
          <w:highlight w:val="yellow"/>
          <w:lang w:val="es-ES"/>
        </w:rPr>
        <w:t>[…]</w:t>
      </w:r>
      <w:r w:rsidRPr="00CF5423">
        <w:rPr>
          <w:rFonts w:ascii="Times New Roman" w:hAnsi="Times New Roman"/>
          <w:sz w:val="26"/>
          <w:szCs w:val="26"/>
          <w:lang w:val="es-ES"/>
        </w:rPr>
        <w:t xml:space="preserve">                    </w:t>
      </w:r>
    </w:p>
    <w:p w14:paraId="1F8FE6DA" w14:textId="77777777" w:rsidR="00CF5423" w:rsidRPr="00CF5423" w:rsidRDefault="00CF5423" w:rsidP="00CF5423">
      <w:pPr>
        <w:ind w:left="360"/>
        <w:jc w:val="both"/>
        <w:rPr>
          <w:rFonts w:ascii="Times New Roman" w:hAnsi="Times New Roman"/>
          <w:spacing w:val="-6"/>
          <w:sz w:val="26"/>
          <w:szCs w:val="26"/>
          <w:lang w:val="fr-FR"/>
        </w:rPr>
      </w:pPr>
      <w:r w:rsidRPr="00CF5423">
        <w:rPr>
          <w:rFonts w:ascii="Times New Roman" w:hAnsi="Times New Roman"/>
          <w:sz w:val="26"/>
          <w:szCs w:val="26"/>
          <w:lang w:val="es-ES"/>
        </w:rPr>
        <w:t>Tài khoản</w:t>
      </w:r>
      <w:r w:rsidRPr="00CF5423">
        <w:rPr>
          <w:rFonts w:ascii="Times New Roman" w:hAnsi="Times New Roman"/>
          <w:sz w:val="26"/>
          <w:szCs w:val="26"/>
          <w:lang w:val="es-ES"/>
        </w:rPr>
        <w:tab/>
      </w:r>
      <w:r w:rsidRPr="00CF5423">
        <w:rPr>
          <w:rFonts w:ascii="Times New Roman" w:hAnsi="Times New Roman"/>
          <w:sz w:val="26"/>
          <w:szCs w:val="26"/>
          <w:lang w:val="es-ES"/>
        </w:rPr>
        <w:tab/>
      </w:r>
      <w:r w:rsidRPr="00CF5423">
        <w:rPr>
          <w:rFonts w:ascii="Times New Roman" w:hAnsi="Times New Roman"/>
          <w:sz w:val="26"/>
          <w:szCs w:val="26"/>
          <w:lang w:val="es-ES"/>
        </w:rPr>
        <w:tab/>
        <w:t xml:space="preserve">: </w:t>
      </w:r>
      <w:r w:rsidRPr="00CF5423">
        <w:rPr>
          <w:rFonts w:ascii="Times New Roman" w:hAnsi="Times New Roman"/>
          <w:b/>
          <w:sz w:val="26"/>
          <w:szCs w:val="26"/>
          <w:highlight w:val="yellow"/>
          <w:lang w:val="es-ES"/>
        </w:rPr>
        <w:t>[…]</w:t>
      </w:r>
      <w:r w:rsidRPr="00CF5423">
        <w:rPr>
          <w:rFonts w:ascii="Times New Roman" w:eastAsia="Calibri" w:hAnsi="Times New Roman"/>
          <w:sz w:val="26"/>
          <w:szCs w:val="26"/>
        </w:rPr>
        <w:t xml:space="preserve">                    </w:t>
      </w:r>
    </w:p>
    <w:p w14:paraId="6E980B8A" w14:textId="77777777" w:rsidR="00CF5423" w:rsidRPr="00CF5423" w:rsidRDefault="00CF5423" w:rsidP="00CF5423">
      <w:pPr>
        <w:ind w:left="360"/>
        <w:jc w:val="both"/>
        <w:rPr>
          <w:rFonts w:ascii="Times New Roman" w:hAnsi="Times New Roman"/>
          <w:b/>
          <w:sz w:val="26"/>
          <w:szCs w:val="26"/>
          <w:lang w:val="es-ES"/>
        </w:rPr>
      </w:pPr>
      <w:r w:rsidRPr="00CF5423">
        <w:rPr>
          <w:rFonts w:ascii="Times New Roman" w:hAnsi="Times New Roman"/>
          <w:sz w:val="26"/>
          <w:szCs w:val="26"/>
          <w:lang w:val="es-ES"/>
        </w:rPr>
        <w:t>Đại diện</w:t>
      </w:r>
      <w:r w:rsidRPr="00CF5423">
        <w:rPr>
          <w:rFonts w:ascii="Times New Roman" w:hAnsi="Times New Roman"/>
          <w:sz w:val="26"/>
          <w:szCs w:val="26"/>
          <w:lang w:val="es-ES"/>
        </w:rPr>
        <w:tab/>
      </w:r>
      <w:r w:rsidRPr="00CF5423">
        <w:rPr>
          <w:rFonts w:ascii="Times New Roman" w:hAnsi="Times New Roman"/>
          <w:sz w:val="26"/>
          <w:szCs w:val="26"/>
          <w:lang w:val="es-ES"/>
        </w:rPr>
        <w:tab/>
      </w:r>
      <w:r w:rsidRPr="00CF5423">
        <w:rPr>
          <w:rFonts w:ascii="Times New Roman" w:hAnsi="Times New Roman"/>
          <w:sz w:val="26"/>
          <w:szCs w:val="26"/>
          <w:lang w:val="es-ES"/>
        </w:rPr>
        <w:tab/>
        <w:t xml:space="preserve">: </w:t>
      </w:r>
      <w:r w:rsidRPr="00CF5423">
        <w:rPr>
          <w:rFonts w:ascii="Times New Roman" w:hAnsi="Times New Roman"/>
          <w:b/>
          <w:sz w:val="26"/>
          <w:szCs w:val="26"/>
          <w:highlight w:val="yellow"/>
          <w:lang w:val="es-ES"/>
        </w:rPr>
        <w:t>[…]</w:t>
      </w:r>
      <w:r w:rsidRPr="00CF5423">
        <w:rPr>
          <w:rFonts w:ascii="Times New Roman" w:hAnsi="Times New Roman"/>
          <w:b/>
          <w:sz w:val="26"/>
          <w:szCs w:val="26"/>
          <w:lang w:val="es-ES"/>
        </w:rPr>
        <w:t xml:space="preserve">                  </w:t>
      </w:r>
      <w:r w:rsidRPr="00CF5423">
        <w:rPr>
          <w:rFonts w:ascii="Times New Roman" w:hAnsi="Times New Roman"/>
          <w:sz w:val="26"/>
          <w:szCs w:val="26"/>
          <w:lang w:val="es-ES"/>
        </w:rPr>
        <w:t xml:space="preserve">    </w:t>
      </w:r>
    </w:p>
    <w:p w14:paraId="59FF9EDF" w14:textId="77777777" w:rsidR="00CF5423" w:rsidRPr="00CF5423" w:rsidRDefault="00CF5423" w:rsidP="00CF5423">
      <w:pPr>
        <w:ind w:firstLine="360"/>
        <w:jc w:val="both"/>
        <w:rPr>
          <w:rFonts w:ascii="Times New Roman" w:hAnsi="Times New Roman"/>
          <w:sz w:val="26"/>
          <w:szCs w:val="26"/>
          <w:lang w:val="vi-VN"/>
        </w:rPr>
      </w:pPr>
    </w:p>
    <w:p w14:paraId="3E7EC706" w14:textId="77777777" w:rsidR="002A4256" w:rsidRPr="00CF5423" w:rsidRDefault="002A4256" w:rsidP="00CF5423">
      <w:pPr>
        <w:ind w:firstLine="360"/>
        <w:jc w:val="both"/>
        <w:rPr>
          <w:rFonts w:ascii="Times New Roman" w:hAnsi="Times New Roman"/>
          <w:iCs/>
          <w:sz w:val="26"/>
          <w:szCs w:val="26"/>
          <w:lang w:val="nl-NL"/>
        </w:rPr>
      </w:pPr>
      <w:r w:rsidRPr="00CF5423">
        <w:rPr>
          <w:rFonts w:ascii="Times New Roman" w:hAnsi="Times New Roman"/>
          <w:sz w:val="26"/>
          <w:szCs w:val="26"/>
          <w:lang w:val="vi-VN"/>
        </w:rPr>
        <w:t xml:space="preserve">Hai bên cùng thống nhất ký kết Hợp đồng </w:t>
      </w:r>
      <w:r w:rsidRPr="00CF5423">
        <w:rPr>
          <w:rFonts w:ascii="Times New Roman" w:hAnsi="Times New Roman"/>
          <w:sz w:val="26"/>
          <w:szCs w:val="26"/>
          <w:lang w:val="nl-NL"/>
        </w:rPr>
        <w:t xml:space="preserve">tiếp thị và môi giới độc quyền bất động sản </w:t>
      </w:r>
      <w:r w:rsidRPr="00CF5423">
        <w:rPr>
          <w:rFonts w:ascii="Times New Roman" w:hAnsi="Times New Roman"/>
          <w:sz w:val="26"/>
          <w:szCs w:val="26"/>
          <w:lang w:val="vi-VN"/>
        </w:rPr>
        <w:t xml:space="preserve">có điều kiện </w:t>
      </w:r>
      <w:r w:rsidRPr="00CF5423">
        <w:rPr>
          <w:rFonts w:ascii="Times New Roman" w:eastAsia="TimesNewRomanPS-ItalicMT" w:hAnsi="Times New Roman"/>
          <w:iCs/>
          <w:sz w:val="26"/>
          <w:szCs w:val="26"/>
          <w:lang w:val="vi-VN"/>
        </w:rPr>
        <w:t>(sau đây gọi l</w:t>
      </w:r>
      <w:r w:rsidRPr="00CF5423">
        <w:rPr>
          <w:rFonts w:ascii="Times New Roman" w:hAnsi="Times New Roman"/>
          <w:iCs/>
          <w:sz w:val="26"/>
          <w:szCs w:val="26"/>
          <w:lang w:val="vi-VN"/>
        </w:rPr>
        <w:t xml:space="preserve">à </w:t>
      </w:r>
      <w:r w:rsidR="00013DD2" w:rsidRPr="00CF5423">
        <w:rPr>
          <w:rFonts w:ascii="Times New Roman" w:hAnsi="Times New Roman"/>
          <w:iCs/>
          <w:sz w:val="26"/>
          <w:szCs w:val="26"/>
          <w:lang w:val="nl-NL"/>
        </w:rPr>
        <w:t>“</w:t>
      </w:r>
      <w:r w:rsidRPr="00CF5423">
        <w:rPr>
          <w:rFonts w:ascii="Times New Roman" w:hAnsi="Times New Roman"/>
          <w:b/>
          <w:i/>
          <w:iCs/>
          <w:sz w:val="26"/>
          <w:szCs w:val="26"/>
          <w:lang w:val="vi-VN"/>
        </w:rPr>
        <w:t>H</w:t>
      </w:r>
      <w:r w:rsidRPr="00CF5423">
        <w:rPr>
          <w:rFonts w:ascii="Times New Roman" w:eastAsia="TimesNewRomanPS-ItalicMT" w:hAnsi="Times New Roman"/>
          <w:b/>
          <w:i/>
          <w:iCs/>
          <w:sz w:val="26"/>
          <w:szCs w:val="26"/>
          <w:lang w:val="vi-VN"/>
        </w:rPr>
        <w:t>ợp đồng</w:t>
      </w:r>
      <w:r w:rsidR="00013DD2" w:rsidRPr="00CF5423">
        <w:rPr>
          <w:rFonts w:ascii="Times New Roman" w:eastAsia="TimesNewRomanPS-ItalicMT" w:hAnsi="Times New Roman"/>
          <w:iCs/>
          <w:sz w:val="26"/>
          <w:szCs w:val="26"/>
          <w:lang w:val="nl-NL"/>
        </w:rPr>
        <w:t>”</w:t>
      </w:r>
      <w:r w:rsidRPr="00CF5423">
        <w:rPr>
          <w:rFonts w:ascii="Times New Roman" w:eastAsia="TimesNewRomanPS-ItalicMT" w:hAnsi="Times New Roman"/>
          <w:iCs/>
          <w:sz w:val="26"/>
          <w:szCs w:val="26"/>
          <w:lang w:val="vi-VN"/>
        </w:rPr>
        <w:t xml:space="preserve">) </w:t>
      </w:r>
      <w:r w:rsidRPr="00CF5423">
        <w:rPr>
          <w:rFonts w:ascii="Times New Roman" w:hAnsi="Times New Roman"/>
          <w:iCs/>
          <w:sz w:val="26"/>
          <w:szCs w:val="26"/>
          <w:lang w:val="vi-VN"/>
        </w:rPr>
        <w:t>cho</w:t>
      </w:r>
      <w:r w:rsidR="00880900" w:rsidRPr="00CF5423">
        <w:rPr>
          <w:rFonts w:ascii="Times New Roman" w:hAnsi="Times New Roman"/>
          <w:iCs/>
          <w:sz w:val="26"/>
          <w:szCs w:val="26"/>
          <w:lang w:val="nl-NL"/>
        </w:rPr>
        <w:t xml:space="preserve"> tất cả các Dự án của Homeland Group mà Bên A đồng ý cho Bên B được tiếp thị, môi giới.</w:t>
      </w:r>
    </w:p>
    <w:p w14:paraId="20A60E3E" w14:textId="77777777" w:rsidR="0011499B" w:rsidRPr="00CF5423" w:rsidRDefault="0011499B" w:rsidP="00CF5423">
      <w:pPr>
        <w:autoSpaceDE w:val="0"/>
        <w:autoSpaceDN w:val="0"/>
        <w:adjustRightInd w:val="0"/>
        <w:ind w:firstLine="360"/>
        <w:jc w:val="both"/>
        <w:outlineLvl w:val="0"/>
        <w:rPr>
          <w:rFonts w:ascii="Times New Roman" w:eastAsia="TimesNewRomanPS-BoldItalicMT" w:hAnsi="Times New Roman"/>
          <w:bCs/>
          <w:iCs/>
          <w:sz w:val="26"/>
          <w:szCs w:val="26"/>
          <w:lang w:val="nl-NL"/>
        </w:rPr>
      </w:pPr>
      <w:r w:rsidRPr="00CF5423">
        <w:rPr>
          <w:rFonts w:ascii="Times New Roman" w:eastAsia="TimesNewRomanPS-BoldItalicMT" w:hAnsi="Times New Roman"/>
          <w:b/>
          <w:bCs/>
          <w:i/>
          <w:iCs/>
          <w:sz w:val="26"/>
          <w:szCs w:val="26"/>
          <w:u w:val="single"/>
          <w:lang w:val="vi-VN"/>
        </w:rPr>
        <w:t>Định Nghĩa:</w:t>
      </w:r>
      <w:r w:rsidRPr="00CF5423">
        <w:rPr>
          <w:rFonts w:ascii="Times New Roman" w:eastAsia="TimesNewRomanPS-BoldItalicMT" w:hAnsi="Times New Roman"/>
          <w:b/>
          <w:bCs/>
          <w:i/>
          <w:iCs/>
          <w:sz w:val="26"/>
          <w:szCs w:val="26"/>
          <w:u w:val="single"/>
          <w:lang w:val="nl-NL"/>
        </w:rPr>
        <w:t xml:space="preserve"> </w:t>
      </w:r>
      <w:r w:rsidRPr="00CF5423">
        <w:rPr>
          <w:rFonts w:ascii="Times New Roman" w:eastAsia="TimesNewRomanPS-BoldItalicMT" w:hAnsi="Times New Roman"/>
          <w:bCs/>
          <w:iCs/>
          <w:sz w:val="26"/>
          <w:szCs w:val="26"/>
          <w:lang w:val="nl-NL"/>
        </w:rPr>
        <w:t>Trừ khi ngữ cảnh và/hoặc cách viết trong Hợp đồng này có giải thích khác, các giải thích dưới đây được hiểu thống nhất và toàn vẹn trong toàn bộ Hợp đồng này:</w:t>
      </w:r>
    </w:p>
    <w:p w14:paraId="1D7D2AEE" w14:textId="77777777" w:rsidR="0011499B" w:rsidRPr="00CF5423" w:rsidRDefault="0011499B" w:rsidP="00CF5423">
      <w:pPr>
        <w:ind w:firstLine="360"/>
        <w:jc w:val="both"/>
        <w:rPr>
          <w:rFonts w:ascii="Times New Roman" w:eastAsia="TimesNewRomanPS-ItalicMT" w:hAnsi="Times New Roman"/>
          <w:i/>
          <w:iCs/>
          <w:sz w:val="26"/>
          <w:szCs w:val="26"/>
          <w:lang w:val="nl-NL"/>
        </w:rPr>
      </w:pPr>
      <w:r w:rsidRPr="00CF5423">
        <w:rPr>
          <w:rFonts w:ascii="Times New Roman" w:hAnsi="Times New Roman"/>
          <w:b/>
          <w:bCs/>
          <w:i/>
          <w:iCs/>
          <w:sz w:val="26"/>
          <w:szCs w:val="26"/>
          <w:lang w:val="vi-VN"/>
        </w:rPr>
        <w:t>Dự án</w:t>
      </w:r>
      <w:r w:rsidRPr="00CF5423">
        <w:rPr>
          <w:rFonts w:ascii="Times New Roman" w:eastAsia="TimesNewRomanPS-BoldItalicMT" w:hAnsi="Times New Roman"/>
          <w:b/>
          <w:bCs/>
          <w:i/>
          <w:iCs/>
          <w:sz w:val="26"/>
          <w:szCs w:val="26"/>
          <w:lang w:val="vi-VN"/>
        </w:rPr>
        <w:tab/>
      </w:r>
      <w:r w:rsidR="00CF5423" w:rsidRPr="00CF5423">
        <w:rPr>
          <w:rFonts w:ascii="Times New Roman" w:eastAsia="TimesNewRomanPS-BoldItalicMT" w:hAnsi="Times New Roman"/>
          <w:b/>
          <w:bCs/>
          <w:i/>
          <w:iCs/>
          <w:sz w:val="26"/>
          <w:szCs w:val="26"/>
          <w:lang w:val="vi-VN"/>
        </w:rPr>
        <w:tab/>
      </w:r>
      <w:r w:rsidRPr="00CF5423">
        <w:rPr>
          <w:rFonts w:ascii="Times New Roman" w:hAnsi="Times New Roman"/>
          <w:bCs/>
          <w:iCs/>
          <w:sz w:val="26"/>
          <w:szCs w:val="26"/>
          <w:lang w:val="vi-VN"/>
        </w:rPr>
        <w:t>:</w:t>
      </w:r>
      <w:r w:rsidRPr="00CF5423">
        <w:rPr>
          <w:rFonts w:ascii="Times New Roman" w:hAnsi="Times New Roman"/>
          <w:b/>
          <w:bCs/>
          <w:i/>
          <w:iCs/>
          <w:sz w:val="26"/>
          <w:szCs w:val="26"/>
          <w:lang w:val="vi-VN"/>
        </w:rPr>
        <w:t xml:space="preserve"> </w:t>
      </w:r>
      <w:r w:rsidR="00CF5423" w:rsidRPr="00CF5423">
        <w:rPr>
          <w:rFonts w:ascii="Times New Roman" w:hAnsi="Times New Roman"/>
          <w:b/>
          <w:sz w:val="26"/>
          <w:szCs w:val="26"/>
          <w:highlight w:val="yellow"/>
          <w:lang w:val="es-ES"/>
        </w:rPr>
        <w:t>[…]</w:t>
      </w:r>
    </w:p>
    <w:p w14:paraId="65E4AE19" w14:textId="77777777" w:rsidR="0011499B" w:rsidRPr="00CF5423" w:rsidRDefault="0011499B" w:rsidP="00CF5423">
      <w:pPr>
        <w:tabs>
          <w:tab w:val="left" w:pos="2160"/>
        </w:tabs>
        <w:autoSpaceDE w:val="0"/>
        <w:autoSpaceDN w:val="0"/>
        <w:adjustRightInd w:val="0"/>
        <w:ind w:firstLine="360"/>
        <w:jc w:val="both"/>
        <w:rPr>
          <w:rFonts w:ascii="Times New Roman" w:hAnsi="Times New Roman"/>
          <w:bCs/>
          <w:i/>
          <w:iCs/>
          <w:sz w:val="26"/>
          <w:szCs w:val="26"/>
          <w:lang w:val="nl-NL"/>
        </w:rPr>
      </w:pPr>
      <w:r w:rsidRPr="00CF5423">
        <w:rPr>
          <w:rFonts w:ascii="Times New Roman" w:hAnsi="Times New Roman"/>
          <w:b/>
          <w:bCs/>
          <w:i/>
          <w:iCs/>
          <w:sz w:val="26"/>
          <w:szCs w:val="26"/>
          <w:lang w:val="vi-VN"/>
        </w:rPr>
        <w:t>S</w:t>
      </w:r>
      <w:r w:rsidRPr="00CF5423">
        <w:rPr>
          <w:rFonts w:ascii="Times New Roman" w:eastAsia="TimesNewRomanPS-BoldItalicMT" w:hAnsi="Times New Roman"/>
          <w:b/>
          <w:bCs/>
          <w:i/>
          <w:iCs/>
          <w:sz w:val="26"/>
          <w:szCs w:val="26"/>
          <w:lang w:val="vi-VN"/>
        </w:rPr>
        <w:t>ản phẩm</w:t>
      </w:r>
      <w:r w:rsidRPr="00CF5423">
        <w:rPr>
          <w:rFonts w:ascii="Times New Roman" w:eastAsia="TimesNewRomanPS-BoldItalicMT" w:hAnsi="Times New Roman"/>
          <w:b/>
          <w:bCs/>
          <w:i/>
          <w:iCs/>
          <w:sz w:val="26"/>
          <w:szCs w:val="26"/>
          <w:lang w:val="vi-VN"/>
        </w:rPr>
        <w:tab/>
      </w:r>
      <w:r w:rsidRPr="00CF5423">
        <w:rPr>
          <w:rFonts w:ascii="Times New Roman" w:hAnsi="Times New Roman"/>
          <w:bCs/>
          <w:iCs/>
          <w:sz w:val="26"/>
          <w:szCs w:val="26"/>
          <w:lang w:val="vi-VN"/>
        </w:rPr>
        <w:t>:</w:t>
      </w:r>
      <w:r w:rsidRPr="00CF5423">
        <w:rPr>
          <w:rFonts w:ascii="Times New Roman" w:hAnsi="Times New Roman"/>
          <w:b/>
          <w:bCs/>
          <w:i/>
          <w:iCs/>
          <w:sz w:val="26"/>
          <w:szCs w:val="26"/>
          <w:lang w:val="vi-VN"/>
        </w:rPr>
        <w:t xml:space="preserve"> </w:t>
      </w:r>
      <w:r w:rsidRPr="00CF5423">
        <w:rPr>
          <w:rFonts w:ascii="Times New Roman" w:hAnsi="Times New Roman"/>
          <w:bCs/>
          <w:i/>
          <w:iCs/>
          <w:sz w:val="26"/>
          <w:szCs w:val="26"/>
          <w:lang w:val="vi-VN"/>
        </w:rPr>
        <w:t>Đất nền, nhà ở hình thành trong tương lai</w:t>
      </w:r>
      <w:r w:rsidRPr="00CF5423">
        <w:rPr>
          <w:rFonts w:ascii="Times New Roman" w:hAnsi="Times New Roman"/>
          <w:bCs/>
          <w:i/>
          <w:iCs/>
          <w:sz w:val="26"/>
          <w:szCs w:val="26"/>
          <w:lang w:val="nl-NL"/>
        </w:rPr>
        <w:t xml:space="preserve"> theo quyết định phê duyệt được thông qua của các cơ quan, tổ chức có thẩm quyền ban hành.</w:t>
      </w:r>
      <w:r w:rsidR="002E1C64" w:rsidRPr="00CF5423">
        <w:rPr>
          <w:rFonts w:ascii="Times New Roman" w:hAnsi="Times New Roman"/>
          <w:bCs/>
          <w:i/>
          <w:iCs/>
          <w:sz w:val="26"/>
          <w:szCs w:val="26"/>
          <w:lang w:val="nl-NL"/>
        </w:rPr>
        <w:t xml:space="preserve"> Danh mục sản phẩm sẽ được soạn thảo thành Phụ lục số 01 đính kèm cùng Hợp đồng này.</w:t>
      </w:r>
    </w:p>
    <w:p w14:paraId="10F7D36C" w14:textId="77777777" w:rsidR="0011499B" w:rsidRPr="00CF5423" w:rsidRDefault="0011499B" w:rsidP="00CF5423">
      <w:pPr>
        <w:tabs>
          <w:tab w:val="left" w:pos="2160"/>
        </w:tabs>
        <w:autoSpaceDE w:val="0"/>
        <w:autoSpaceDN w:val="0"/>
        <w:adjustRightInd w:val="0"/>
        <w:ind w:firstLine="360"/>
        <w:jc w:val="both"/>
        <w:rPr>
          <w:rFonts w:ascii="Times New Roman" w:hAnsi="Times New Roman"/>
          <w:bCs/>
          <w:i/>
          <w:iCs/>
          <w:sz w:val="26"/>
          <w:szCs w:val="26"/>
          <w:lang w:val="vi-VN"/>
        </w:rPr>
      </w:pPr>
      <w:r w:rsidRPr="00CF5423">
        <w:rPr>
          <w:rFonts w:ascii="Times New Roman" w:hAnsi="Times New Roman"/>
          <w:b/>
          <w:bCs/>
          <w:i/>
          <w:iCs/>
          <w:sz w:val="26"/>
          <w:szCs w:val="26"/>
          <w:lang w:val="nl-NL"/>
        </w:rPr>
        <w:t>Khách hàng</w:t>
      </w:r>
      <w:r w:rsidRPr="00CF5423">
        <w:rPr>
          <w:rFonts w:ascii="Times New Roman" w:hAnsi="Times New Roman"/>
          <w:bCs/>
          <w:i/>
          <w:iCs/>
          <w:sz w:val="26"/>
          <w:szCs w:val="26"/>
          <w:lang w:val="nl-NL"/>
        </w:rPr>
        <w:tab/>
        <w:t>: Cá nhân hoặc tổ chức bất kỳ được môi giới qua Bên A để tiến hành giao dịch sản phẩm</w:t>
      </w:r>
    </w:p>
    <w:p w14:paraId="0E767DA6" w14:textId="77777777" w:rsidR="0011499B" w:rsidRPr="00CF5423" w:rsidRDefault="0011499B" w:rsidP="00CF5423">
      <w:pPr>
        <w:tabs>
          <w:tab w:val="left" w:pos="2160"/>
        </w:tabs>
        <w:ind w:firstLine="360"/>
        <w:jc w:val="both"/>
        <w:rPr>
          <w:rFonts w:ascii="Times New Roman" w:hAnsi="Times New Roman"/>
          <w:i/>
          <w:sz w:val="26"/>
          <w:szCs w:val="26"/>
          <w:lang w:val="vi-VN"/>
        </w:rPr>
      </w:pPr>
      <w:r w:rsidRPr="00CF5423">
        <w:rPr>
          <w:rFonts w:ascii="Times New Roman" w:hAnsi="Times New Roman"/>
          <w:b/>
          <w:i/>
          <w:sz w:val="26"/>
          <w:szCs w:val="26"/>
          <w:lang w:val="vi-VN"/>
        </w:rPr>
        <w:t>Hợp đồng này</w:t>
      </w:r>
      <w:r w:rsidRPr="00CF5423">
        <w:rPr>
          <w:rFonts w:ascii="Times New Roman" w:hAnsi="Times New Roman"/>
          <w:b/>
          <w:i/>
          <w:sz w:val="26"/>
          <w:szCs w:val="26"/>
          <w:lang w:val="vi-VN"/>
        </w:rPr>
        <w:tab/>
      </w:r>
      <w:r w:rsidRPr="00CF5423">
        <w:rPr>
          <w:rFonts w:ascii="Times New Roman" w:hAnsi="Times New Roman"/>
          <w:sz w:val="26"/>
          <w:szCs w:val="26"/>
          <w:lang w:val="vi-VN"/>
        </w:rPr>
        <w:t>:</w:t>
      </w:r>
      <w:r w:rsidRPr="00CF5423">
        <w:rPr>
          <w:rFonts w:ascii="Times New Roman" w:hAnsi="Times New Roman"/>
          <w:i/>
          <w:sz w:val="26"/>
          <w:szCs w:val="26"/>
          <w:lang w:val="vi-VN"/>
        </w:rPr>
        <w:t xml:space="preserve"> Được xác định là Hợp đồng Tiếp thị và Môi giới độc quyền và các văn bản, về việc tiếp thị, môi giới, phân phối các sản phẩm thuộc Dự án của mà Bên A đồng ý cho Bên B tiếp thị, môi giới và phân phối độc quyền.</w:t>
      </w:r>
    </w:p>
    <w:p w14:paraId="72BF119C" w14:textId="77777777" w:rsidR="0011499B" w:rsidRPr="00CF5423" w:rsidRDefault="0011499B" w:rsidP="00CF5423">
      <w:pPr>
        <w:tabs>
          <w:tab w:val="left" w:pos="2160"/>
        </w:tabs>
        <w:autoSpaceDE w:val="0"/>
        <w:autoSpaceDN w:val="0"/>
        <w:adjustRightInd w:val="0"/>
        <w:ind w:firstLine="360"/>
        <w:jc w:val="both"/>
        <w:rPr>
          <w:rFonts w:ascii="Times New Roman" w:eastAsia="TimesNewRomanPS-ItalicMT" w:hAnsi="Times New Roman"/>
          <w:i/>
          <w:iCs/>
          <w:sz w:val="26"/>
          <w:szCs w:val="26"/>
          <w:lang w:val="vi-VN"/>
        </w:rPr>
      </w:pPr>
      <w:r w:rsidRPr="00CF5423">
        <w:rPr>
          <w:rFonts w:ascii="Times New Roman" w:hAnsi="Times New Roman"/>
          <w:b/>
          <w:bCs/>
          <w:i/>
          <w:iCs/>
          <w:sz w:val="26"/>
          <w:szCs w:val="26"/>
          <w:lang w:val="vi-VN"/>
        </w:rPr>
        <w:t>H</w:t>
      </w:r>
      <w:r w:rsidRPr="00CF5423">
        <w:rPr>
          <w:rFonts w:ascii="Times New Roman" w:eastAsia="TimesNewRomanPS-BoldItalicMT" w:hAnsi="Times New Roman"/>
          <w:b/>
          <w:bCs/>
          <w:i/>
          <w:iCs/>
          <w:sz w:val="26"/>
          <w:szCs w:val="26"/>
          <w:lang w:val="vi-VN"/>
        </w:rPr>
        <w:t xml:space="preserve">ợp đồng </w:t>
      </w:r>
      <w:r w:rsidRPr="00CF5423">
        <w:rPr>
          <w:rFonts w:ascii="Times New Roman" w:hAnsi="Times New Roman"/>
          <w:b/>
          <w:bCs/>
          <w:i/>
          <w:iCs/>
          <w:sz w:val="26"/>
          <w:szCs w:val="26"/>
          <w:lang w:val="vi-VN"/>
        </w:rPr>
        <w:t>chuyển nhượng quyền sử dụng đất</w:t>
      </w:r>
      <w:r w:rsidRPr="00CF5423">
        <w:rPr>
          <w:rFonts w:ascii="Times New Roman" w:hAnsi="Times New Roman"/>
          <w:bCs/>
          <w:iCs/>
          <w:sz w:val="26"/>
          <w:szCs w:val="26"/>
          <w:lang w:val="vi-VN"/>
        </w:rPr>
        <w:t>:</w:t>
      </w:r>
      <w:r w:rsidRPr="00CF5423">
        <w:rPr>
          <w:rFonts w:ascii="Times New Roman" w:hAnsi="Times New Roman"/>
          <w:b/>
          <w:bCs/>
          <w:i/>
          <w:iCs/>
          <w:sz w:val="26"/>
          <w:szCs w:val="26"/>
          <w:lang w:val="vi-VN"/>
        </w:rPr>
        <w:t xml:space="preserve"> </w:t>
      </w:r>
      <w:r w:rsidRPr="00CF5423">
        <w:rPr>
          <w:rFonts w:ascii="Times New Roman" w:hAnsi="Times New Roman"/>
          <w:i/>
          <w:iCs/>
          <w:sz w:val="26"/>
          <w:szCs w:val="26"/>
          <w:lang w:val="vi-VN"/>
        </w:rPr>
        <w:t>H</w:t>
      </w:r>
      <w:r w:rsidRPr="00CF5423">
        <w:rPr>
          <w:rFonts w:ascii="Times New Roman" w:eastAsia="TimesNewRomanPS-ItalicMT" w:hAnsi="Times New Roman"/>
          <w:i/>
          <w:iCs/>
          <w:sz w:val="26"/>
          <w:szCs w:val="26"/>
          <w:lang w:val="vi-VN"/>
        </w:rPr>
        <w:t xml:space="preserve">ợp đồng </w:t>
      </w:r>
      <w:r w:rsidRPr="00CF5423">
        <w:rPr>
          <w:rFonts w:ascii="Times New Roman" w:hAnsi="Times New Roman"/>
          <w:bCs/>
          <w:i/>
          <w:iCs/>
          <w:sz w:val="26"/>
          <w:szCs w:val="26"/>
          <w:lang w:val="vi-VN"/>
        </w:rPr>
        <w:t>chuyển nhượng quyền sử dụng đất</w:t>
      </w:r>
      <w:r w:rsidRPr="00CF5423">
        <w:rPr>
          <w:rFonts w:ascii="Times New Roman" w:eastAsia="TimesNewRomanPS-ItalicMT" w:hAnsi="Times New Roman"/>
          <w:i/>
          <w:iCs/>
          <w:sz w:val="26"/>
          <w:szCs w:val="26"/>
          <w:lang w:val="vi-VN"/>
        </w:rPr>
        <w:t xml:space="preserve"> do </w:t>
      </w:r>
      <w:r w:rsidR="00821454" w:rsidRPr="00CF5423">
        <w:rPr>
          <w:rFonts w:ascii="Times New Roman" w:eastAsia="TimesNewRomanPS-ItalicMT" w:hAnsi="Times New Roman"/>
          <w:i/>
          <w:iCs/>
          <w:sz w:val="26"/>
          <w:szCs w:val="26"/>
          <w:lang w:val="vi-VN"/>
        </w:rPr>
        <w:t xml:space="preserve">Bên </w:t>
      </w:r>
      <w:r w:rsidR="00C44200" w:rsidRPr="00CF5423">
        <w:rPr>
          <w:rFonts w:ascii="Times New Roman" w:eastAsia="TimesNewRomanPS-ItalicMT" w:hAnsi="Times New Roman"/>
          <w:i/>
          <w:iCs/>
          <w:sz w:val="26"/>
          <w:szCs w:val="26"/>
        </w:rPr>
        <w:t>A</w:t>
      </w:r>
      <w:r w:rsidRPr="00CF5423">
        <w:rPr>
          <w:rFonts w:ascii="Times New Roman" w:eastAsia="TimesNewRomanPS-ItalicMT" w:hAnsi="Times New Roman"/>
          <w:i/>
          <w:iCs/>
          <w:sz w:val="26"/>
          <w:szCs w:val="26"/>
          <w:lang w:val="vi-VN"/>
        </w:rPr>
        <w:t xml:space="preserve"> trực tiếp ký kết với Khách hàng.</w:t>
      </w:r>
    </w:p>
    <w:p w14:paraId="27137261" w14:textId="77777777" w:rsidR="0011499B" w:rsidRPr="00CF5423" w:rsidRDefault="0011499B" w:rsidP="00CF5423">
      <w:pPr>
        <w:autoSpaceDE w:val="0"/>
        <w:autoSpaceDN w:val="0"/>
        <w:adjustRightInd w:val="0"/>
        <w:ind w:firstLine="360"/>
        <w:jc w:val="both"/>
        <w:rPr>
          <w:rFonts w:ascii="Times New Roman" w:hAnsi="Times New Roman"/>
          <w:bCs/>
          <w:i/>
          <w:iCs/>
          <w:sz w:val="26"/>
          <w:szCs w:val="26"/>
        </w:rPr>
      </w:pPr>
      <w:r w:rsidRPr="00CF5423">
        <w:rPr>
          <w:rFonts w:ascii="Times New Roman" w:hAnsi="Times New Roman"/>
          <w:b/>
          <w:bCs/>
          <w:i/>
          <w:iCs/>
          <w:sz w:val="26"/>
          <w:szCs w:val="26"/>
          <w:lang w:val="vi-VN"/>
        </w:rPr>
        <w:lastRenderedPageBreak/>
        <w:t xml:space="preserve">Giao </w:t>
      </w:r>
      <w:r w:rsidR="00507D84" w:rsidRPr="00CF5423">
        <w:rPr>
          <w:rFonts w:ascii="Times New Roman" w:hAnsi="Times New Roman"/>
          <w:b/>
          <w:bCs/>
          <w:i/>
          <w:iCs/>
          <w:sz w:val="26"/>
          <w:szCs w:val="26"/>
          <w:lang w:val="vi-VN"/>
        </w:rPr>
        <w:t>D</w:t>
      </w:r>
      <w:r w:rsidR="00507D84" w:rsidRPr="00CF5423">
        <w:rPr>
          <w:rFonts w:ascii="Times New Roman" w:eastAsia="TimesNewRomanPS-BoldItalicMT" w:hAnsi="Times New Roman"/>
          <w:b/>
          <w:bCs/>
          <w:i/>
          <w:iCs/>
          <w:sz w:val="26"/>
          <w:szCs w:val="26"/>
          <w:lang w:val="vi-VN"/>
        </w:rPr>
        <w:t>ịch Th</w:t>
      </w:r>
      <w:r w:rsidR="00507D84" w:rsidRPr="00CF5423">
        <w:rPr>
          <w:rFonts w:ascii="Times New Roman" w:hAnsi="Times New Roman"/>
          <w:b/>
          <w:bCs/>
          <w:i/>
          <w:iCs/>
          <w:sz w:val="26"/>
          <w:szCs w:val="26"/>
          <w:lang w:val="vi-VN"/>
        </w:rPr>
        <w:t>ành Công</w:t>
      </w:r>
      <w:r w:rsidRPr="00CF5423">
        <w:rPr>
          <w:rFonts w:ascii="Times New Roman" w:hAnsi="Times New Roman"/>
          <w:bCs/>
          <w:iCs/>
          <w:sz w:val="26"/>
          <w:szCs w:val="26"/>
          <w:lang w:val="vi-VN"/>
        </w:rPr>
        <w:t>:</w:t>
      </w:r>
      <w:r w:rsidRPr="00CF5423">
        <w:rPr>
          <w:rFonts w:ascii="Times New Roman" w:hAnsi="Times New Roman"/>
          <w:b/>
          <w:bCs/>
          <w:i/>
          <w:iCs/>
          <w:sz w:val="26"/>
          <w:szCs w:val="26"/>
          <w:lang w:val="vi-VN"/>
        </w:rPr>
        <w:t xml:space="preserve"> </w:t>
      </w:r>
      <w:r w:rsidRPr="00CF5423">
        <w:rPr>
          <w:rFonts w:ascii="Times New Roman" w:hAnsi="Times New Roman"/>
          <w:bCs/>
          <w:i/>
          <w:iCs/>
          <w:sz w:val="26"/>
          <w:szCs w:val="26"/>
          <w:lang w:val="vi-VN"/>
        </w:rPr>
        <w:t xml:space="preserve">có nghĩa là trường hợp Khách hàng đã ký Hợp đồng </w:t>
      </w:r>
      <w:r w:rsidR="00976C4C" w:rsidRPr="00CF5423">
        <w:rPr>
          <w:rFonts w:ascii="Times New Roman" w:hAnsi="Times New Roman"/>
          <w:bCs/>
          <w:i/>
          <w:iCs/>
          <w:sz w:val="26"/>
          <w:szCs w:val="26"/>
        </w:rPr>
        <w:t xml:space="preserve">đặt cọc hoặc </w:t>
      </w:r>
      <w:r w:rsidRPr="00CF5423">
        <w:rPr>
          <w:rFonts w:ascii="Times New Roman" w:hAnsi="Times New Roman"/>
          <w:bCs/>
          <w:i/>
          <w:iCs/>
          <w:sz w:val="26"/>
          <w:szCs w:val="26"/>
          <w:lang w:val="vi-VN"/>
        </w:rPr>
        <w:t xml:space="preserve">các hợp đồng giao dịch mua bán, </w:t>
      </w:r>
      <w:r w:rsidR="00E4245F" w:rsidRPr="00CF5423">
        <w:rPr>
          <w:rFonts w:ascii="Times New Roman" w:hAnsi="Times New Roman"/>
          <w:bCs/>
          <w:i/>
          <w:iCs/>
          <w:sz w:val="26"/>
          <w:szCs w:val="26"/>
        </w:rPr>
        <w:t>hợp đồng giữ chỗ</w:t>
      </w:r>
      <w:r w:rsidR="009C7723" w:rsidRPr="00CF5423">
        <w:rPr>
          <w:rFonts w:ascii="Times New Roman" w:hAnsi="Times New Roman"/>
          <w:bCs/>
          <w:i/>
          <w:iCs/>
          <w:sz w:val="26"/>
          <w:szCs w:val="26"/>
        </w:rPr>
        <w:t xml:space="preserve"> </w:t>
      </w:r>
      <w:r w:rsidRPr="00CF5423">
        <w:rPr>
          <w:rFonts w:ascii="Times New Roman" w:hAnsi="Times New Roman"/>
          <w:bCs/>
          <w:i/>
          <w:iCs/>
          <w:sz w:val="26"/>
          <w:szCs w:val="26"/>
          <w:lang w:val="vi-VN"/>
        </w:rPr>
        <w:t>d</w:t>
      </w:r>
      <w:r w:rsidR="00976C4C" w:rsidRPr="00CF5423">
        <w:rPr>
          <w:rFonts w:ascii="Times New Roman" w:hAnsi="Times New Roman"/>
          <w:bCs/>
          <w:i/>
          <w:iCs/>
          <w:sz w:val="26"/>
          <w:szCs w:val="26"/>
          <w:lang w:val="vi-VN"/>
        </w:rPr>
        <w:t xml:space="preserve">o </w:t>
      </w:r>
      <w:r w:rsidR="00507D84" w:rsidRPr="00CF5423">
        <w:rPr>
          <w:rFonts w:ascii="Times New Roman" w:hAnsi="Times New Roman"/>
          <w:bCs/>
          <w:i/>
          <w:iCs/>
          <w:sz w:val="26"/>
          <w:szCs w:val="26"/>
        </w:rPr>
        <w:t xml:space="preserve">Bên A </w:t>
      </w:r>
      <w:r w:rsidR="00976C4C" w:rsidRPr="00CF5423">
        <w:rPr>
          <w:rFonts w:ascii="Times New Roman" w:hAnsi="Times New Roman"/>
          <w:bCs/>
          <w:i/>
          <w:iCs/>
          <w:sz w:val="26"/>
          <w:szCs w:val="26"/>
          <w:lang w:val="vi-VN"/>
        </w:rPr>
        <w:t xml:space="preserve">ban hành </w:t>
      </w:r>
      <w:r w:rsidR="00976C4C" w:rsidRPr="00CF5423">
        <w:rPr>
          <w:rFonts w:ascii="Times New Roman" w:hAnsi="Times New Roman"/>
          <w:bCs/>
          <w:i/>
          <w:iCs/>
          <w:sz w:val="26"/>
          <w:szCs w:val="26"/>
        </w:rPr>
        <w:t>và đã hoàn thành đặt cọc Đợt 1 gi</w:t>
      </w:r>
      <w:r w:rsidR="001B3F76" w:rsidRPr="00CF5423">
        <w:rPr>
          <w:rFonts w:ascii="Times New Roman" w:hAnsi="Times New Roman"/>
          <w:bCs/>
          <w:i/>
          <w:iCs/>
          <w:sz w:val="26"/>
          <w:szCs w:val="26"/>
        </w:rPr>
        <w:t>á trị Hợp đồng đặt cọc cho Bên B</w:t>
      </w:r>
      <w:r w:rsidR="00976C4C" w:rsidRPr="00CF5423">
        <w:rPr>
          <w:rFonts w:ascii="Times New Roman" w:hAnsi="Times New Roman"/>
          <w:bCs/>
          <w:i/>
          <w:iCs/>
          <w:sz w:val="26"/>
          <w:szCs w:val="26"/>
        </w:rPr>
        <w:t>.</w:t>
      </w:r>
    </w:p>
    <w:p w14:paraId="3017AB83" w14:textId="77777777" w:rsidR="0011499B" w:rsidRPr="00CF5423" w:rsidRDefault="0011499B" w:rsidP="00CF5423">
      <w:pPr>
        <w:autoSpaceDE w:val="0"/>
        <w:autoSpaceDN w:val="0"/>
        <w:adjustRightInd w:val="0"/>
        <w:ind w:firstLine="360"/>
        <w:jc w:val="both"/>
        <w:rPr>
          <w:rFonts w:ascii="Times New Roman" w:hAnsi="Times New Roman"/>
          <w:i/>
          <w:iCs/>
          <w:sz w:val="26"/>
          <w:szCs w:val="26"/>
          <w:lang w:val="vi-VN"/>
        </w:rPr>
      </w:pPr>
      <w:r w:rsidRPr="00CF5423">
        <w:rPr>
          <w:rFonts w:ascii="Times New Roman" w:hAnsi="Times New Roman"/>
          <w:b/>
          <w:i/>
          <w:iCs/>
          <w:sz w:val="26"/>
          <w:szCs w:val="26"/>
          <w:lang w:val="vi-VN"/>
        </w:rPr>
        <w:t>Khách hàng hoặc Bên thứ ba:</w:t>
      </w:r>
      <w:r w:rsidRPr="00CF5423">
        <w:rPr>
          <w:rFonts w:ascii="Times New Roman" w:hAnsi="Times New Roman"/>
          <w:i/>
          <w:iCs/>
          <w:sz w:val="26"/>
          <w:szCs w:val="26"/>
          <w:lang w:val="vi-VN"/>
        </w:rPr>
        <w:t xml:space="preserve"> có nghĩa là người  mua (các) sản phẩm  thuộc Dự án của Bên A do Bên B giới thiệu.</w:t>
      </w:r>
    </w:p>
    <w:p w14:paraId="171B83E1" w14:textId="77777777" w:rsidR="00F20808" w:rsidRPr="00CF5423" w:rsidRDefault="0011499B" w:rsidP="00CF5423">
      <w:pPr>
        <w:autoSpaceDE w:val="0"/>
        <w:autoSpaceDN w:val="0"/>
        <w:adjustRightInd w:val="0"/>
        <w:ind w:firstLine="360"/>
        <w:jc w:val="both"/>
        <w:rPr>
          <w:rFonts w:ascii="Times New Roman" w:hAnsi="Times New Roman"/>
          <w:i/>
          <w:iCs/>
          <w:sz w:val="26"/>
          <w:szCs w:val="26"/>
        </w:rPr>
      </w:pPr>
      <w:r w:rsidRPr="00CF5423">
        <w:rPr>
          <w:rFonts w:ascii="Times New Roman" w:hAnsi="Times New Roman"/>
          <w:b/>
          <w:i/>
          <w:iCs/>
          <w:sz w:val="26"/>
          <w:szCs w:val="26"/>
          <w:lang w:val="vi-VN"/>
        </w:rPr>
        <w:t>Phí hoa hồng:</w:t>
      </w:r>
      <w:r w:rsidRPr="00CF5423">
        <w:rPr>
          <w:rFonts w:ascii="Times New Roman" w:hAnsi="Times New Roman"/>
          <w:i/>
          <w:iCs/>
          <w:sz w:val="26"/>
          <w:szCs w:val="26"/>
          <w:lang w:val="vi-VN"/>
        </w:rPr>
        <w:t xml:space="preserve">  có nghĩa là khoản phí dịch vụ mà Bên A phải trả cho Bên B với những Giao dịch thành công các Sản phẩm được quy định tại Phụ lục kèm theo.</w:t>
      </w:r>
    </w:p>
    <w:p w14:paraId="159F0690" w14:textId="77777777" w:rsidR="002A4256" w:rsidRPr="00CF5423" w:rsidRDefault="00234A25" w:rsidP="00CF5423">
      <w:pPr>
        <w:tabs>
          <w:tab w:val="left" w:pos="2160"/>
        </w:tabs>
        <w:ind w:firstLine="360"/>
        <w:jc w:val="both"/>
        <w:rPr>
          <w:rFonts w:ascii="Times New Roman" w:hAnsi="Times New Roman"/>
          <w:b/>
          <w:sz w:val="26"/>
          <w:szCs w:val="26"/>
          <w:lang w:val="vi-VN"/>
        </w:rPr>
      </w:pPr>
      <w:r w:rsidRPr="00CF5423">
        <w:rPr>
          <w:rFonts w:ascii="Times New Roman" w:hAnsi="Times New Roman"/>
          <w:b/>
          <w:sz w:val="26"/>
          <w:szCs w:val="26"/>
          <w:lang w:val="vi-VN"/>
        </w:rPr>
        <w:t xml:space="preserve">ĐIỀU 1 </w:t>
      </w:r>
      <w:r w:rsidR="002A4256" w:rsidRPr="00CF5423">
        <w:rPr>
          <w:rFonts w:ascii="Times New Roman" w:hAnsi="Times New Roman"/>
          <w:b/>
          <w:sz w:val="26"/>
          <w:szCs w:val="26"/>
          <w:lang w:val="vi-VN"/>
        </w:rPr>
        <w:t>– NỘI DUNG CỦA HỢP ĐỒNG</w:t>
      </w:r>
    </w:p>
    <w:p w14:paraId="10CB8228" w14:textId="77777777" w:rsidR="00E24B6B" w:rsidRPr="00CF5423" w:rsidRDefault="003772A9" w:rsidP="00CF5423">
      <w:pPr>
        <w:pStyle w:val="BodyText"/>
        <w:ind w:firstLine="360"/>
        <w:rPr>
          <w:rFonts w:ascii="Times New Roman" w:hAnsi="Times New Roman"/>
          <w:sz w:val="26"/>
          <w:szCs w:val="26"/>
          <w:lang w:val="fr-FR"/>
        </w:rPr>
      </w:pPr>
      <w:r w:rsidRPr="00CF5423">
        <w:rPr>
          <w:rFonts w:ascii="Times New Roman" w:hAnsi="Times New Roman"/>
          <w:sz w:val="26"/>
          <w:szCs w:val="26"/>
          <w:lang w:val="fr-FR"/>
        </w:rPr>
        <w:t xml:space="preserve">- </w:t>
      </w:r>
      <w:r w:rsidR="000B2023" w:rsidRPr="00CF5423">
        <w:rPr>
          <w:rFonts w:ascii="Times New Roman" w:hAnsi="Times New Roman"/>
          <w:sz w:val="26"/>
          <w:szCs w:val="26"/>
          <w:lang w:val="fr-FR"/>
        </w:rPr>
        <w:t xml:space="preserve">Bên A đồng ý </w:t>
      </w:r>
      <w:r w:rsidR="00C13593" w:rsidRPr="00CF5423">
        <w:rPr>
          <w:rFonts w:ascii="Times New Roman" w:hAnsi="Times New Roman"/>
          <w:sz w:val="26"/>
          <w:szCs w:val="26"/>
          <w:lang w:val="fr-FR"/>
        </w:rPr>
        <w:t>giao và</w:t>
      </w:r>
      <w:r w:rsidR="000B2023" w:rsidRPr="00CF5423">
        <w:rPr>
          <w:rFonts w:ascii="Times New Roman" w:hAnsi="Times New Roman"/>
          <w:sz w:val="26"/>
          <w:szCs w:val="26"/>
          <w:lang w:val="fr-FR"/>
        </w:rPr>
        <w:t xml:space="preserve"> Bên B đồng ý trở thành đơn vị môi giới để thực hiện dịch vụ tiếp thị, môi giới bất động sản nhằm tìm kiếm Khách hàng có nhu cầu, tương ứng với kế hoạch phân phối tiếp thị của Bên B. </w:t>
      </w:r>
    </w:p>
    <w:p w14:paraId="6A4CE2B7" w14:textId="77777777" w:rsidR="003A2114" w:rsidRPr="00CF5423" w:rsidRDefault="003772A9" w:rsidP="00CF5423">
      <w:pPr>
        <w:pStyle w:val="BodyText"/>
        <w:ind w:firstLine="360"/>
        <w:rPr>
          <w:rFonts w:ascii="Times New Roman" w:hAnsi="Times New Roman"/>
          <w:sz w:val="26"/>
          <w:szCs w:val="26"/>
          <w:lang w:val="vi-VN"/>
        </w:rPr>
      </w:pPr>
      <w:r w:rsidRPr="00CF5423">
        <w:rPr>
          <w:rFonts w:ascii="Times New Roman" w:hAnsi="Times New Roman"/>
          <w:sz w:val="26"/>
          <w:szCs w:val="26"/>
          <w:lang w:val="fr-FR"/>
        </w:rPr>
        <w:t xml:space="preserve">- </w:t>
      </w:r>
      <w:r w:rsidR="00835FD5" w:rsidRPr="00CF5423">
        <w:rPr>
          <w:rFonts w:ascii="Times New Roman" w:hAnsi="Times New Roman"/>
          <w:sz w:val="26"/>
          <w:szCs w:val="26"/>
          <w:lang w:val="fr-FR"/>
        </w:rPr>
        <w:t>Trong phạm vi Hợp đồng này</w:t>
      </w:r>
      <w:r w:rsidR="002E1C64" w:rsidRPr="00CF5423">
        <w:rPr>
          <w:rFonts w:ascii="Times New Roman" w:hAnsi="Times New Roman"/>
          <w:sz w:val="26"/>
          <w:szCs w:val="26"/>
          <w:lang w:val="fr-FR"/>
        </w:rPr>
        <w:t xml:space="preserve"> và sau khi được Bên A ủy quyền bằng văn bản</w:t>
      </w:r>
      <w:r w:rsidR="00835FD5" w:rsidRPr="00CF5423">
        <w:rPr>
          <w:rFonts w:ascii="Times New Roman" w:hAnsi="Times New Roman"/>
          <w:sz w:val="26"/>
          <w:szCs w:val="26"/>
          <w:lang w:val="fr-FR"/>
        </w:rPr>
        <w:t>, Bên B sẽ cung cấp cho Bên A các dịch vụ bao gồm nhưng không giới hạn các công việc dưới đây:</w:t>
      </w:r>
    </w:p>
    <w:p w14:paraId="22A26A70" w14:textId="77777777" w:rsidR="00066131" w:rsidRPr="00CF5423" w:rsidRDefault="003772A9" w:rsidP="00CF5423">
      <w:pPr>
        <w:pStyle w:val="BodyText"/>
        <w:ind w:firstLine="360"/>
        <w:rPr>
          <w:rFonts w:ascii="Times New Roman" w:hAnsi="Times New Roman"/>
          <w:sz w:val="26"/>
          <w:szCs w:val="26"/>
          <w:lang w:val="fr-FR"/>
        </w:rPr>
      </w:pPr>
      <w:r w:rsidRPr="00CF5423">
        <w:rPr>
          <w:rFonts w:ascii="Times New Roman" w:hAnsi="Times New Roman"/>
          <w:sz w:val="26"/>
          <w:szCs w:val="26"/>
          <w:lang w:val="fr-FR"/>
        </w:rPr>
        <w:t xml:space="preserve">+ </w:t>
      </w:r>
      <w:r w:rsidR="00066131" w:rsidRPr="00CF5423">
        <w:rPr>
          <w:rFonts w:ascii="Times New Roman" w:hAnsi="Times New Roman"/>
          <w:sz w:val="26"/>
          <w:szCs w:val="26"/>
          <w:lang w:val="fr-FR"/>
        </w:rPr>
        <w:t>Tìm kiếm, chủ động tiếp xúc, giới thiệu và cung cấp cho các Khách hàng thông tin về các Sản phẩm của Dự án để môi giới Khách hàng mua Sản phẩm.</w:t>
      </w:r>
    </w:p>
    <w:p w14:paraId="4BDA0A00" w14:textId="77777777" w:rsidR="00066131" w:rsidRPr="00CF5423" w:rsidRDefault="003772A9" w:rsidP="00CF5423">
      <w:pPr>
        <w:pStyle w:val="BodyText"/>
        <w:ind w:firstLine="360"/>
        <w:rPr>
          <w:rFonts w:ascii="Times New Roman" w:hAnsi="Times New Roman"/>
          <w:sz w:val="26"/>
          <w:szCs w:val="26"/>
          <w:lang w:val="fr-FR"/>
        </w:rPr>
      </w:pPr>
      <w:r w:rsidRPr="00CF5423">
        <w:rPr>
          <w:rFonts w:ascii="Times New Roman" w:hAnsi="Times New Roman"/>
          <w:sz w:val="26"/>
          <w:szCs w:val="26"/>
          <w:lang w:val="fr-FR"/>
        </w:rPr>
        <w:t>+ T</w:t>
      </w:r>
      <w:r w:rsidR="00066131" w:rsidRPr="00CF5423">
        <w:rPr>
          <w:rFonts w:ascii="Times New Roman" w:hAnsi="Times New Roman"/>
          <w:sz w:val="26"/>
          <w:szCs w:val="26"/>
          <w:lang w:val="fr-FR"/>
        </w:rPr>
        <w:t>ư vấn, giải đáp các yêu cầu của Khách hàng liên quan đến các giao dịch đặt cọc, mua bán chu</w:t>
      </w:r>
      <w:r w:rsidR="009E227A" w:rsidRPr="00CF5423">
        <w:rPr>
          <w:rFonts w:ascii="Times New Roman" w:hAnsi="Times New Roman"/>
          <w:sz w:val="26"/>
          <w:szCs w:val="26"/>
          <w:lang w:val="fr-FR"/>
        </w:rPr>
        <w:t xml:space="preserve">yển nhượng, các Hợp đồng </w:t>
      </w:r>
      <w:r w:rsidR="00066131" w:rsidRPr="00CF5423">
        <w:rPr>
          <w:rFonts w:ascii="Times New Roman" w:hAnsi="Times New Roman"/>
          <w:sz w:val="26"/>
          <w:szCs w:val="26"/>
          <w:lang w:val="fr-FR"/>
        </w:rPr>
        <w:t xml:space="preserve">do Bên A cung cấp nhằm xúc tiến việc ký kết Hợp đồng giữa </w:t>
      </w:r>
      <w:r w:rsidRPr="00CF5423">
        <w:rPr>
          <w:rFonts w:ascii="Times New Roman" w:hAnsi="Times New Roman"/>
          <w:sz w:val="26"/>
          <w:szCs w:val="26"/>
          <w:lang w:val="fr-FR"/>
        </w:rPr>
        <w:t>Chủ đầu tư</w:t>
      </w:r>
      <w:r w:rsidR="00066131" w:rsidRPr="00CF5423">
        <w:rPr>
          <w:rFonts w:ascii="Times New Roman" w:hAnsi="Times New Roman"/>
          <w:sz w:val="26"/>
          <w:szCs w:val="26"/>
          <w:lang w:val="fr-FR"/>
        </w:rPr>
        <w:t xml:space="preserve"> và Khách hàng; đồng thời hỗ trợ Bên A giải quyết các vấn đề phát sinh trong quá</w:t>
      </w:r>
      <w:r w:rsidR="00C13593" w:rsidRPr="00CF5423">
        <w:rPr>
          <w:rFonts w:ascii="Times New Roman" w:hAnsi="Times New Roman"/>
          <w:sz w:val="26"/>
          <w:szCs w:val="26"/>
          <w:lang w:val="fr-FR"/>
        </w:rPr>
        <w:t xml:space="preserve"> trình thực hiện các Hợp đồng Gi</w:t>
      </w:r>
      <w:r w:rsidR="00066131" w:rsidRPr="00CF5423">
        <w:rPr>
          <w:rFonts w:ascii="Times New Roman" w:hAnsi="Times New Roman"/>
          <w:sz w:val="26"/>
          <w:szCs w:val="26"/>
          <w:lang w:val="fr-FR"/>
        </w:rPr>
        <w:t>ao dịch.</w:t>
      </w:r>
    </w:p>
    <w:p w14:paraId="06BE8E80" w14:textId="77777777" w:rsidR="009E227A" w:rsidRPr="00CF5423" w:rsidRDefault="003772A9" w:rsidP="00CF5423">
      <w:pPr>
        <w:pStyle w:val="BodyText"/>
        <w:ind w:firstLine="360"/>
        <w:rPr>
          <w:rFonts w:ascii="Times New Roman" w:hAnsi="Times New Roman"/>
          <w:sz w:val="26"/>
          <w:szCs w:val="26"/>
          <w:lang w:val="fr-FR"/>
        </w:rPr>
      </w:pPr>
      <w:r w:rsidRPr="00CF5423">
        <w:rPr>
          <w:rFonts w:ascii="Times New Roman" w:hAnsi="Times New Roman"/>
          <w:sz w:val="26"/>
          <w:szCs w:val="26"/>
          <w:lang w:val="fr-FR"/>
        </w:rPr>
        <w:t xml:space="preserve">+ </w:t>
      </w:r>
      <w:r w:rsidR="005C5FAC" w:rsidRPr="00CF5423">
        <w:rPr>
          <w:rFonts w:ascii="Times New Roman" w:hAnsi="Times New Roman"/>
          <w:sz w:val="26"/>
          <w:szCs w:val="26"/>
          <w:lang w:val="fr-FR"/>
        </w:rPr>
        <w:t>Tự mình (có sự đồng ý trước bằng văn bản của Bên A) hoặc phối hợp với Bên A tổ chức các chương trình tiếp thị về Sản phẩm thuộc Dự án của Bên A theo các nội dung, thời gian, địa điểm do Bên A quyết định và báo cáo bằng văn bản kết quả công việc, các phản hồi của Khách hàng liên quan đến các chương trình được giới thiệu trong thời gian muộn nhất không quá 02 ngày kể từ ngày kết thúc chương trình.</w:t>
      </w:r>
    </w:p>
    <w:p w14:paraId="576D7893" w14:textId="77777777" w:rsidR="009E227A" w:rsidRPr="00CF5423" w:rsidRDefault="009E227A" w:rsidP="00CF5423">
      <w:pPr>
        <w:pStyle w:val="BodyText"/>
        <w:ind w:firstLine="360"/>
        <w:rPr>
          <w:rFonts w:ascii="Times New Roman" w:hAnsi="Times New Roman"/>
          <w:sz w:val="26"/>
          <w:szCs w:val="26"/>
          <w:lang w:val="fr-FR"/>
        </w:rPr>
      </w:pPr>
      <w:r w:rsidRPr="00CF5423">
        <w:rPr>
          <w:rFonts w:ascii="Times New Roman" w:hAnsi="Times New Roman"/>
          <w:sz w:val="26"/>
          <w:szCs w:val="26"/>
          <w:lang w:val="fr-FR"/>
        </w:rPr>
        <w:t>+ Thay mặt và nhân danh Bên A ký kết Hợp đồng đặt cọc, Hợp đồng giữ chỗ, Biên bản thanh lý Hợp đồng, Giấy biên nhận tiền, các giấy tờ, văn bản liên quan khác liên quan đến Dự án theo yêu cầu và theo mẫu do Bên A cung cấp.</w:t>
      </w:r>
    </w:p>
    <w:p w14:paraId="1DB78276" w14:textId="77777777" w:rsidR="009E227A" w:rsidRPr="00CF5423" w:rsidRDefault="009E227A" w:rsidP="00CF5423">
      <w:pPr>
        <w:pStyle w:val="BodyText"/>
        <w:ind w:firstLine="360"/>
        <w:rPr>
          <w:rFonts w:ascii="Times New Roman" w:hAnsi="Times New Roman"/>
          <w:sz w:val="26"/>
          <w:szCs w:val="26"/>
          <w:lang w:val="fr-FR"/>
        </w:rPr>
      </w:pPr>
      <w:r w:rsidRPr="00CF5423">
        <w:rPr>
          <w:rFonts w:ascii="Times New Roman" w:hAnsi="Times New Roman"/>
          <w:sz w:val="26"/>
          <w:szCs w:val="26"/>
          <w:lang w:val="fr-FR"/>
        </w:rPr>
        <w:t>+ Ký Phiếu thu tiền và trực tiếp thu 100% tiền giữ chỗ, đặt cọc, tiền thanh toán tương ứng các Đợt thanh toán của Khách hàng theo Hợp đồng đã được ký kết giữa Khách hàng và Bên B</w:t>
      </w:r>
    </w:p>
    <w:p w14:paraId="2414A14A" w14:textId="77777777" w:rsidR="00066131" w:rsidRPr="00CF5423" w:rsidRDefault="00A50914" w:rsidP="00CF5423">
      <w:pPr>
        <w:pStyle w:val="BodyText"/>
        <w:ind w:firstLine="360"/>
        <w:rPr>
          <w:rFonts w:ascii="Times New Roman" w:hAnsi="Times New Roman"/>
          <w:sz w:val="26"/>
          <w:szCs w:val="26"/>
          <w:lang w:val="fr-FR"/>
        </w:rPr>
      </w:pPr>
      <w:r w:rsidRPr="00CF5423">
        <w:rPr>
          <w:rFonts w:ascii="Times New Roman" w:hAnsi="Times New Roman"/>
          <w:sz w:val="26"/>
          <w:szCs w:val="26"/>
          <w:lang w:val="fr-FR"/>
        </w:rPr>
        <w:t xml:space="preserve">+ </w:t>
      </w:r>
      <w:r w:rsidR="00066131" w:rsidRPr="00CF5423">
        <w:rPr>
          <w:rFonts w:ascii="Times New Roman" w:hAnsi="Times New Roman"/>
          <w:sz w:val="26"/>
          <w:szCs w:val="26"/>
          <w:lang w:val="fr-FR"/>
        </w:rPr>
        <w:t>Các công việc khác liên quan và/hoặc theo yêu cầu của Bên A.</w:t>
      </w:r>
    </w:p>
    <w:p w14:paraId="467C651B" w14:textId="77777777" w:rsidR="003827BD" w:rsidRPr="00CF5423" w:rsidRDefault="00A50914" w:rsidP="00CF5423">
      <w:pPr>
        <w:pStyle w:val="BodyText"/>
        <w:ind w:firstLine="360"/>
        <w:rPr>
          <w:rFonts w:ascii="Times New Roman" w:hAnsi="Times New Roman"/>
          <w:sz w:val="26"/>
          <w:szCs w:val="26"/>
          <w:lang w:val="fr-FR"/>
        </w:rPr>
      </w:pPr>
      <w:r w:rsidRPr="00CF5423">
        <w:rPr>
          <w:rFonts w:ascii="Times New Roman" w:hAnsi="Times New Roman"/>
          <w:sz w:val="26"/>
          <w:szCs w:val="26"/>
          <w:lang w:val="fr-FR"/>
        </w:rPr>
        <w:t xml:space="preserve">- </w:t>
      </w:r>
      <w:r w:rsidR="002A4256" w:rsidRPr="00CF5423">
        <w:rPr>
          <w:rFonts w:ascii="Times New Roman" w:hAnsi="Times New Roman"/>
          <w:sz w:val="26"/>
          <w:szCs w:val="26"/>
          <w:lang w:val="fr-FR"/>
        </w:rPr>
        <w:t xml:space="preserve">Giá bán các </w:t>
      </w:r>
      <w:r w:rsidR="00066131" w:rsidRPr="00CF5423">
        <w:rPr>
          <w:rFonts w:ascii="Times New Roman" w:hAnsi="Times New Roman"/>
          <w:sz w:val="26"/>
          <w:szCs w:val="26"/>
          <w:lang w:val="fr-FR"/>
        </w:rPr>
        <w:t>Sản phẩm</w:t>
      </w:r>
      <w:r w:rsidR="00F42E8D" w:rsidRPr="00CF5423">
        <w:rPr>
          <w:rFonts w:ascii="Times New Roman" w:hAnsi="Times New Roman"/>
          <w:sz w:val="26"/>
          <w:szCs w:val="26"/>
          <w:lang w:val="fr-FR"/>
        </w:rPr>
        <w:t xml:space="preserve"> do Bên A</w:t>
      </w:r>
      <w:r w:rsidR="003772A9" w:rsidRPr="00CF5423">
        <w:rPr>
          <w:rFonts w:ascii="Times New Roman" w:hAnsi="Times New Roman"/>
          <w:sz w:val="26"/>
          <w:szCs w:val="26"/>
          <w:lang w:val="fr-FR"/>
        </w:rPr>
        <w:t xml:space="preserve"> công bố </w:t>
      </w:r>
      <w:r w:rsidR="00AA6662" w:rsidRPr="00CF5423">
        <w:rPr>
          <w:rFonts w:ascii="Times New Roman" w:hAnsi="Times New Roman"/>
          <w:sz w:val="26"/>
          <w:szCs w:val="26"/>
          <w:lang w:val="fr-FR"/>
        </w:rPr>
        <w:t xml:space="preserve">và </w:t>
      </w:r>
      <w:r w:rsidR="005450D1" w:rsidRPr="00CF5423">
        <w:rPr>
          <w:rFonts w:ascii="Times New Roman" w:hAnsi="Times New Roman"/>
          <w:sz w:val="26"/>
          <w:szCs w:val="26"/>
          <w:lang w:val="fr-FR"/>
        </w:rPr>
        <w:t>t</w:t>
      </w:r>
      <w:r w:rsidR="008A7931" w:rsidRPr="00CF5423">
        <w:rPr>
          <w:rFonts w:ascii="Times New Roman" w:hAnsi="Times New Roman"/>
          <w:sz w:val="26"/>
          <w:szCs w:val="26"/>
          <w:lang w:val="fr-FR"/>
        </w:rPr>
        <w:t>ùy từng thời điểm Bên A có sự thay đổi, điều chỉnh về đơn giá sản phẩm. Bên B không được phép tư vấn, tiếp thị, môi giới hoặc bán thấp hơn, cao hơn giá niêm yết của Bên A. Mọi vấn đề liên quan đến giá bán Sản phẩm phải được sự chấp thuận của Bên A.</w:t>
      </w:r>
    </w:p>
    <w:p w14:paraId="2D3F92C1" w14:textId="77777777" w:rsidR="002A4256" w:rsidRPr="00CF5423" w:rsidRDefault="00BE31A7" w:rsidP="00CF5423">
      <w:pPr>
        <w:tabs>
          <w:tab w:val="left" w:pos="2160"/>
        </w:tabs>
        <w:ind w:firstLine="360"/>
        <w:jc w:val="both"/>
        <w:rPr>
          <w:rFonts w:ascii="Times New Roman" w:hAnsi="Times New Roman"/>
          <w:b/>
          <w:sz w:val="26"/>
          <w:szCs w:val="26"/>
          <w:lang w:val="fr-FR"/>
        </w:rPr>
      </w:pPr>
      <w:r w:rsidRPr="00CF5423">
        <w:rPr>
          <w:rFonts w:ascii="Times New Roman" w:hAnsi="Times New Roman"/>
          <w:b/>
          <w:sz w:val="26"/>
          <w:szCs w:val="26"/>
          <w:lang w:val="fr-FR"/>
        </w:rPr>
        <w:t>ĐIỀU 2 - TRÁ</w:t>
      </w:r>
      <w:r w:rsidR="00A850F0" w:rsidRPr="00CF5423">
        <w:rPr>
          <w:rFonts w:ascii="Times New Roman" w:hAnsi="Times New Roman"/>
          <w:b/>
          <w:sz w:val="26"/>
          <w:szCs w:val="26"/>
          <w:lang w:val="fr-FR"/>
        </w:rPr>
        <w:t>CH NHIỆM</w:t>
      </w:r>
      <w:r w:rsidRPr="00CF5423">
        <w:rPr>
          <w:rFonts w:ascii="Times New Roman" w:hAnsi="Times New Roman"/>
          <w:b/>
          <w:sz w:val="26"/>
          <w:szCs w:val="26"/>
          <w:lang w:val="fr-FR"/>
        </w:rPr>
        <w:t xml:space="preserve"> CỦA BÊ</w:t>
      </w:r>
      <w:r w:rsidR="00A850F0" w:rsidRPr="00CF5423">
        <w:rPr>
          <w:rFonts w:ascii="Times New Roman" w:hAnsi="Times New Roman"/>
          <w:b/>
          <w:sz w:val="26"/>
          <w:szCs w:val="26"/>
          <w:lang w:val="fr-FR"/>
        </w:rPr>
        <w:t>N A</w:t>
      </w:r>
    </w:p>
    <w:p w14:paraId="7AEDB6B3" w14:textId="77777777" w:rsidR="00DD3601" w:rsidRPr="00CF5423" w:rsidRDefault="003772A9" w:rsidP="00CF5423">
      <w:pPr>
        <w:tabs>
          <w:tab w:val="left" w:pos="-990"/>
        </w:tabs>
        <w:ind w:firstLine="360"/>
        <w:jc w:val="both"/>
        <w:rPr>
          <w:rFonts w:ascii="Times New Roman" w:hAnsi="Times New Roman"/>
          <w:sz w:val="26"/>
          <w:szCs w:val="26"/>
          <w:lang w:val="fr-FR"/>
        </w:rPr>
      </w:pPr>
      <w:r w:rsidRPr="00CF5423">
        <w:rPr>
          <w:rFonts w:ascii="Times New Roman" w:hAnsi="Times New Roman"/>
          <w:sz w:val="26"/>
          <w:szCs w:val="26"/>
          <w:lang w:val="fr-FR"/>
        </w:rPr>
        <w:t xml:space="preserve">- </w:t>
      </w:r>
      <w:r w:rsidR="00A850F0" w:rsidRPr="00CF5423">
        <w:rPr>
          <w:rFonts w:ascii="Times New Roman" w:hAnsi="Times New Roman"/>
          <w:sz w:val="26"/>
          <w:szCs w:val="26"/>
          <w:lang w:val="vi-VN"/>
        </w:rPr>
        <w:t xml:space="preserve">Đảm bảo </w:t>
      </w:r>
      <w:r w:rsidR="00A850F0" w:rsidRPr="00CF5423">
        <w:rPr>
          <w:rFonts w:ascii="Times New Roman" w:hAnsi="Times New Roman"/>
          <w:sz w:val="26"/>
          <w:szCs w:val="26"/>
          <w:lang w:val="fr-FR"/>
        </w:rPr>
        <w:t>quyền lợi của Bên B trong thời gian hiệu lực của hợp đồ</w:t>
      </w:r>
      <w:r w:rsidR="00DD3601" w:rsidRPr="00CF5423">
        <w:rPr>
          <w:rFonts w:ascii="Times New Roman" w:hAnsi="Times New Roman"/>
          <w:sz w:val="26"/>
          <w:szCs w:val="26"/>
          <w:lang w:val="fr-FR"/>
        </w:rPr>
        <w:t>ng này khi Bên B thực hiện đầy đủ các nghĩa vụ theo Hợp đồng này.</w:t>
      </w:r>
    </w:p>
    <w:p w14:paraId="0C86E0E6" w14:textId="77777777" w:rsidR="00DD3601" w:rsidRPr="00CF5423" w:rsidRDefault="003772A9" w:rsidP="00CF5423">
      <w:pPr>
        <w:tabs>
          <w:tab w:val="left" w:pos="-990"/>
        </w:tabs>
        <w:ind w:firstLine="360"/>
        <w:jc w:val="both"/>
        <w:rPr>
          <w:rFonts w:ascii="Times New Roman" w:hAnsi="Times New Roman"/>
          <w:sz w:val="26"/>
          <w:szCs w:val="26"/>
          <w:lang w:val="fr-FR"/>
        </w:rPr>
      </w:pPr>
      <w:r w:rsidRPr="00CF5423">
        <w:rPr>
          <w:rFonts w:ascii="Times New Roman" w:hAnsi="Times New Roman"/>
          <w:sz w:val="26"/>
          <w:szCs w:val="26"/>
          <w:lang w:val="fr-FR"/>
        </w:rPr>
        <w:t xml:space="preserve">- </w:t>
      </w:r>
      <w:r w:rsidR="00A850F0" w:rsidRPr="00CF5423">
        <w:rPr>
          <w:rFonts w:ascii="Times New Roman" w:hAnsi="Times New Roman"/>
          <w:sz w:val="26"/>
          <w:szCs w:val="26"/>
          <w:lang w:val="fr-FR"/>
        </w:rPr>
        <w:t xml:space="preserve"> </w:t>
      </w:r>
      <w:r w:rsidR="002A4256" w:rsidRPr="00CF5423">
        <w:rPr>
          <w:rFonts w:ascii="Times New Roman" w:hAnsi="Times New Roman"/>
          <w:sz w:val="26"/>
          <w:szCs w:val="26"/>
          <w:lang w:val="fr-FR"/>
        </w:rPr>
        <w:t xml:space="preserve">Cung cấp các tài liệu, thông tin Dự án </w:t>
      </w:r>
      <w:r w:rsidR="00F42E8D" w:rsidRPr="00CF5423">
        <w:rPr>
          <w:rFonts w:ascii="Times New Roman" w:hAnsi="Times New Roman"/>
          <w:sz w:val="26"/>
          <w:szCs w:val="26"/>
          <w:lang w:val="fr-FR"/>
        </w:rPr>
        <w:t xml:space="preserve">xét thấy </w:t>
      </w:r>
      <w:r w:rsidR="002A4256" w:rsidRPr="00CF5423">
        <w:rPr>
          <w:rFonts w:ascii="Times New Roman" w:hAnsi="Times New Roman"/>
          <w:sz w:val="26"/>
          <w:szCs w:val="26"/>
          <w:lang w:val="fr-FR"/>
        </w:rPr>
        <w:t>cần thiết cho Bên B.</w:t>
      </w:r>
    </w:p>
    <w:p w14:paraId="2D6E9260" w14:textId="77777777" w:rsidR="00DD3601" w:rsidRPr="00CF5423" w:rsidRDefault="003772A9" w:rsidP="00CF5423">
      <w:pPr>
        <w:tabs>
          <w:tab w:val="left" w:pos="-990"/>
        </w:tabs>
        <w:ind w:firstLine="360"/>
        <w:jc w:val="both"/>
        <w:rPr>
          <w:rFonts w:ascii="Times New Roman" w:hAnsi="Times New Roman"/>
          <w:sz w:val="26"/>
          <w:szCs w:val="26"/>
          <w:lang w:val="fr-FR"/>
        </w:rPr>
      </w:pPr>
      <w:r w:rsidRPr="00CF5423">
        <w:rPr>
          <w:rFonts w:ascii="Times New Roman" w:hAnsi="Times New Roman"/>
          <w:sz w:val="26"/>
          <w:szCs w:val="26"/>
          <w:lang w:val="fr-FR"/>
        </w:rPr>
        <w:t xml:space="preserve">- </w:t>
      </w:r>
      <w:r w:rsidR="004D02FD" w:rsidRPr="00CF5423">
        <w:rPr>
          <w:rFonts w:ascii="Times New Roman" w:hAnsi="Times New Roman"/>
          <w:sz w:val="26"/>
          <w:szCs w:val="26"/>
          <w:lang w:val="fr-FR"/>
        </w:rPr>
        <w:t>Soạn thảo và c</w:t>
      </w:r>
      <w:r w:rsidR="00D30EB2" w:rsidRPr="00CF5423">
        <w:rPr>
          <w:rFonts w:ascii="Times New Roman" w:hAnsi="Times New Roman"/>
          <w:sz w:val="26"/>
          <w:szCs w:val="26"/>
          <w:lang w:val="fr-FR"/>
        </w:rPr>
        <w:t>ung cấp</w:t>
      </w:r>
      <w:r w:rsidR="002A4256" w:rsidRPr="00CF5423">
        <w:rPr>
          <w:rFonts w:ascii="Times New Roman" w:hAnsi="Times New Roman"/>
          <w:sz w:val="26"/>
          <w:szCs w:val="26"/>
          <w:lang w:val="fr-FR"/>
        </w:rPr>
        <w:t xml:space="preserve"> </w:t>
      </w:r>
      <w:r w:rsidR="00D30EB2" w:rsidRPr="00CF5423">
        <w:rPr>
          <w:rFonts w:ascii="Times New Roman" w:hAnsi="Times New Roman"/>
          <w:sz w:val="26"/>
          <w:szCs w:val="26"/>
          <w:lang w:val="fr-FR"/>
        </w:rPr>
        <w:t xml:space="preserve">cho Bên B </w:t>
      </w:r>
      <w:r w:rsidR="004D02FD" w:rsidRPr="00CF5423">
        <w:rPr>
          <w:rFonts w:ascii="Times New Roman" w:hAnsi="Times New Roman"/>
          <w:sz w:val="26"/>
          <w:szCs w:val="26"/>
          <w:lang w:val="fr-FR"/>
        </w:rPr>
        <w:t>mẫu các hợp đồng giữ chỗ, đặt cọc, nội dung các hợp đồng, văn bản liên quan trong quá trình thực hiện Dự án để Bên B ký kết với Khách hàng.</w:t>
      </w:r>
      <w:r w:rsidR="00F42E8D" w:rsidRPr="00CF5423">
        <w:rPr>
          <w:rFonts w:ascii="Times New Roman" w:hAnsi="Times New Roman"/>
          <w:sz w:val="26"/>
          <w:szCs w:val="26"/>
          <w:lang w:val="fr-FR"/>
        </w:rPr>
        <w:t xml:space="preserve"> </w:t>
      </w:r>
    </w:p>
    <w:p w14:paraId="05F236E8" w14:textId="77777777" w:rsidR="007728A3" w:rsidRPr="00CF5423" w:rsidRDefault="003772A9" w:rsidP="00CF5423">
      <w:pPr>
        <w:tabs>
          <w:tab w:val="left" w:pos="-990"/>
        </w:tabs>
        <w:ind w:firstLine="360"/>
        <w:jc w:val="both"/>
        <w:rPr>
          <w:rFonts w:ascii="Times New Roman" w:hAnsi="Times New Roman"/>
          <w:sz w:val="26"/>
          <w:szCs w:val="26"/>
          <w:lang w:val="fr-FR"/>
        </w:rPr>
      </w:pPr>
      <w:r w:rsidRPr="00CF5423">
        <w:rPr>
          <w:rFonts w:ascii="Times New Roman" w:hAnsi="Times New Roman"/>
          <w:sz w:val="26"/>
          <w:szCs w:val="26"/>
          <w:lang w:val="fr-FR"/>
        </w:rPr>
        <w:t xml:space="preserve">- </w:t>
      </w:r>
      <w:r w:rsidR="007728A3" w:rsidRPr="00CF5423">
        <w:rPr>
          <w:rFonts w:ascii="Times New Roman" w:hAnsi="Times New Roman"/>
          <w:sz w:val="26"/>
          <w:szCs w:val="26"/>
          <w:lang w:val="fr-FR"/>
        </w:rPr>
        <w:t>Bên A đồng ý cho Bên B được thu tiền giữ chỗ, tiền đặt cọc Sản phẩm của Khách hàng và phải tuân thủ đầy đủ các điều kiện theo quy định tại Điều 5 Hợp đồng này.</w:t>
      </w:r>
    </w:p>
    <w:p w14:paraId="38312771" w14:textId="77777777" w:rsidR="003A2114" w:rsidRPr="00CF5423" w:rsidRDefault="0011499B" w:rsidP="00CF5423">
      <w:pPr>
        <w:tabs>
          <w:tab w:val="left" w:pos="-990"/>
        </w:tabs>
        <w:ind w:firstLine="360"/>
        <w:jc w:val="both"/>
        <w:rPr>
          <w:rFonts w:ascii="Times New Roman" w:hAnsi="Times New Roman"/>
          <w:sz w:val="26"/>
          <w:szCs w:val="26"/>
          <w:lang w:val="vi-VN"/>
        </w:rPr>
      </w:pPr>
      <w:r w:rsidRPr="00CF5423">
        <w:rPr>
          <w:rFonts w:ascii="Times New Roman" w:hAnsi="Times New Roman"/>
          <w:sz w:val="26"/>
          <w:szCs w:val="26"/>
          <w:lang w:val="fr-FR"/>
        </w:rPr>
        <w:t xml:space="preserve">- </w:t>
      </w:r>
      <w:r w:rsidR="00F42E8D" w:rsidRPr="00CF5423">
        <w:rPr>
          <w:rFonts w:ascii="Times New Roman" w:hAnsi="Times New Roman"/>
          <w:sz w:val="26"/>
          <w:szCs w:val="26"/>
          <w:lang w:val="fr-FR"/>
        </w:rPr>
        <w:t>Cử người có thẩm quyền theo dõi và giải quyết các vấn đề phát sinh trong quá trình</w:t>
      </w:r>
      <w:r w:rsidR="00D00E79" w:rsidRPr="00CF5423">
        <w:rPr>
          <w:rFonts w:ascii="Times New Roman" w:hAnsi="Times New Roman"/>
          <w:sz w:val="26"/>
          <w:szCs w:val="26"/>
          <w:lang w:val="fr-FR"/>
        </w:rPr>
        <w:t xml:space="preserve"> các Bên thực hiện Hợp đồng này.</w:t>
      </w:r>
    </w:p>
    <w:p w14:paraId="50C2E6A0" w14:textId="77777777" w:rsidR="00DD3601" w:rsidRPr="00CF5423" w:rsidRDefault="0011499B" w:rsidP="00CF5423">
      <w:pPr>
        <w:tabs>
          <w:tab w:val="left" w:pos="-990"/>
        </w:tabs>
        <w:ind w:firstLine="360"/>
        <w:jc w:val="both"/>
        <w:rPr>
          <w:rFonts w:ascii="Times New Roman" w:hAnsi="Times New Roman"/>
          <w:sz w:val="26"/>
          <w:szCs w:val="26"/>
          <w:lang w:val="fr-FR"/>
        </w:rPr>
      </w:pPr>
      <w:r w:rsidRPr="00CF5423">
        <w:rPr>
          <w:rFonts w:ascii="Times New Roman" w:hAnsi="Times New Roman"/>
          <w:sz w:val="26"/>
          <w:szCs w:val="26"/>
          <w:lang w:val="fr-FR"/>
        </w:rPr>
        <w:lastRenderedPageBreak/>
        <w:t xml:space="preserve">- </w:t>
      </w:r>
      <w:r w:rsidR="00F42E8D" w:rsidRPr="00CF5423">
        <w:rPr>
          <w:rFonts w:ascii="Times New Roman" w:hAnsi="Times New Roman"/>
          <w:sz w:val="26"/>
          <w:szCs w:val="26"/>
          <w:lang w:val="fr-FR"/>
        </w:rPr>
        <w:t>Bên A có quyền yêu cầ</w:t>
      </w:r>
      <w:r w:rsidR="00DD3601" w:rsidRPr="00CF5423">
        <w:rPr>
          <w:rFonts w:ascii="Times New Roman" w:hAnsi="Times New Roman"/>
          <w:sz w:val="26"/>
          <w:szCs w:val="26"/>
          <w:lang w:val="fr-FR"/>
        </w:rPr>
        <w:t xml:space="preserve">u </w:t>
      </w:r>
      <w:r w:rsidR="00F42E8D" w:rsidRPr="00CF5423">
        <w:rPr>
          <w:rFonts w:ascii="Times New Roman" w:hAnsi="Times New Roman"/>
          <w:sz w:val="26"/>
          <w:szCs w:val="26"/>
          <w:lang w:val="fr-FR"/>
        </w:rPr>
        <w:t>Bên B bồi thường và chịu mọi trách nhiệm nếu Bên B tư vấn không đúng với những thông tin do Bên A cung cấp dẫn đến việc Khách hàng khiếu nại, khiếu kiện Bên A với Bên Thứ ba và/hoặc gây ra các ảnh hưởng mà Bên A cho rằng có khả năng gây thiệt hại cho Bên A.</w:t>
      </w:r>
    </w:p>
    <w:p w14:paraId="60167A64" w14:textId="77777777" w:rsidR="008A352D" w:rsidRPr="00CF5423" w:rsidRDefault="004D02FD" w:rsidP="00CF5423">
      <w:pPr>
        <w:tabs>
          <w:tab w:val="left" w:pos="-990"/>
        </w:tabs>
        <w:ind w:firstLine="360"/>
        <w:jc w:val="both"/>
        <w:rPr>
          <w:rFonts w:ascii="Times New Roman" w:hAnsi="Times New Roman"/>
          <w:sz w:val="26"/>
          <w:szCs w:val="26"/>
          <w:lang w:val="vi-VN"/>
        </w:rPr>
      </w:pPr>
      <w:r w:rsidRPr="00CF5423">
        <w:rPr>
          <w:rFonts w:ascii="Times New Roman" w:hAnsi="Times New Roman"/>
          <w:sz w:val="26"/>
          <w:szCs w:val="26"/>
          <w:lang w:val="fr-FR"/>
        </w:rPr>
        <w:t xml:space="preserve">- </w:t>
      </w:r>
      <w:r w:rsidR="0011499B" w:rsidRPr="00CF5423">
        <w:rPr>
          <w:rFonts w:ascii="Times New Roman" w:hAnsi="Times New Roman"/>
          <w:sz w:val="26"/>
          <w:szCs w:val="26"/>
          <w:lang w:val="fr-FR"/>
        </w:rPr>
        <w:t xml:space="preserve"> </w:t>
      </w:r>
      <w:r w:rsidR="004C2DE3" w:rsidRPr="00CF5423">
        <w:rPr>
          <w:rFonts w:ascii="Times New Roman" w:hAnsi="Times New Roman"/>
          <w:sz w:val="26"/>
          <w:szCs w:val="26"/>
          <w:lang w:val="fr-FR"/>
        </w:rPr>
        <w:t>Các quyền khác theo quy định tại Hợp đồng này và theo quy định pháp luật.</w:t>
      </w:r>
    </w:p>
    <w:p w14:paraId="5962283E" w14:textId="77777777" w:rsidR="002A4256" w:rsidRPr="00CF5423" w:rsidRDefault="00A850F0" w:rsidP="00CF5423">
      <w:pPr>
        <w:ind w:firstLine="360"/>
        <w:jc w:val="both"/>
        <w:rPr>
          <w:rFonts w:ascii="Times New Roman" w:hAnsi="Times New Roman"/>
          <w:b/>
          <w:sz w:val="26"/>
          <w:szCs w:val="26"/>
          <w:lang w:val="vi-VN"/>
        </w:rPr>
      </w:pPr>
      <w:r w:rsidRPr="00CF5423">
        <w:rPr>
          <w:rFonts w:ascii="Times New Roman" w:hAnsi="Times New Roman"/>
          <w:b/>
          <w:sz w:val="26"/>
          <w:szCs w:val="26"/>
          <w:lang w:val="fr-FR"/>
        </w:rPr>
        <w:t>ĐIẾU 3 – TRÁCH NHIỆM CỦA BÊN B</w:t>
      </w:r>
    </w:p>
    <w:p w14:paraId="25AEAB2A" w14:textId="77777777" w:rsidR="00DB0A39" w:rsidRPr="00CF5423" w:rsidRDefault="0011499B" w:rsidP="00CF5423">
      <w:pPr>
        <w:tabs>
          <w:tab w:val="left" w:pos="2160"/>
        </w:tabs>
        <w:ind w:firstLine="360"/>
        <w:jc w:val="both"/>
        <w:rPr>
          <w:rFonts w:ascii="Times New Roman" w:hAnsi="Times New Roman"/>
          <w:sz w:val="26"/>
          <w:szCs w:val="26"/>
          <w:lang w:val="fr-FR"/>
        </w:rPr>
      </w:pPr>
      <w:r w:rsidRPr="00CF5423">
        <w:rPr>
          <w:rFonts w:ascii="Times New Roman" w:hAnsi="Times New Roman"/>
          <w:sz w:val="26"/>
          <w:szCs w:val="26"/>
          <w:lang w:val="fr-FR"/>
        </w:rPr>
        <w:t xml:space="preserve">- </w:t>
      </w:r>
      <w:r w:rsidR="002A4256" w:rsidRPr="00CF5423">
        <w:rPr>
          <w:rFonts w:ascii="Times New Roman" w:hAnsi="Times New Roman"/>
          <w:sz w:val="26"/>
          <w:szCs w:val="26"/>
          <w:lang w:val="fr-FR"/>
        </w:rPr>
        <w:t>Thực hi</w:t>
      </w:r>
      <w:r w:rsidR="00D00E79" w:rsidRPr="00CF5423">
        <w:rPr>
          <w:rFonts w:ascii="Times New Roman" w:hAnsi="Times New Roman"/>
          <w:sz w:val="26"/>
          <w:szCs w:val="26"/>
          <w:lang w:val="fr-FR"/>
        </w:rPr>
        <w:t xml:space="preserve">ện các chương trình tiếp thị, </w:t>
      </w:r>
      <w:r w:rsidR="002A4256" w:rsidRPr="00CF5423">
        <w:rPr>
          <w:rFonts w:ascii="Times New Roman" w:hAnsi="Times New Roman"/>
          <w:sz w:val="26"/>
          <w:szCs w:val="26"/>
          <w:lang w:val="fr-FR"/>
        </w:rPr>
        <w:t>môi giới</w:t>
      </w:r>
      <w:r w:rsidR="00F42E8D" w:rsidRPr="00CF5423">
        <w:rPr>
          <w:rFonts w:ascii="Times New Roman" w:hAnsi="Times New Roman"/>
          <w:sz w:val="26"/>
          <w:szCs w:val="26"/>
          <w:lang w:val="fr-FR"/>
        </w:rPr>
        <w:t>, phân phối</w:t>
      </w:r>
      <w:r w:rsidR="002A4256" w:rsidRPr="00CF5423">
        <w:rPr>
          <w:rFonts w:ascii="Times New Roman" w:hAnsi="Times New Roman"/>
          <w:sz w:val="26"/>
          <w:szCs w:val="26"/>
          <w:lang w:val="fr-FR"/>
        </w:rPr>
        <w:t xml:space="preserve"> </w:t>
      </w:r>
      <w:r w:rsidR="00D00E79" w:rsidRPr="00CF5423">
        <w:rPr>
          <w:rFonts w:ascii="Times New Roman" w:hAnsi="Times New Roman"/>
          <w:sz w:val="26"/>
          <w:szCs w:val="26"/>
          <w:lang w:val="fr-FR"/>
        </w:rPr>
        <w:t>Sản phẩm của Bên A</w:t>
      </w:r>
      <w:r w:rsidRPr="00CF5423">
        <w:rPr>
          <w:rFonts w:ascii="Times New Roman" w:hAnsi="Times New Roman"/>
          <w:sz w:val="26"/>
          <w:szCs w:val="26"/>
          <w:lang w:val="fr-FR"/>
        </w:rPr>
        <w:t xml:space="preserve"> khi bên A đã đồng ý thống nhất cho triển khai.</w:t>
      </w:r>
    </w:p>
    <w:p w14:paraId="38E93F87" w14:textId="77777777" w:rsidR="00DB0A39" w:rsidRPr="00CF5423" w:rsidRDefault="0011499B" w:rsidP="00CF5423">
      <w:pPr>
        <w:tabs>
          <w:tab w:val="left" w:pos="2160"/>
        </w:tabs>
        <w:ind w:firstLine="360"/>
        <w:jc w:val="both"/>
        <w:rPr>
          <w:rFonts w:ascii="Times New Roman" w:hAnsi="Times New Roman"/>
          <w:sz w:val="26"/>
          <w:szCs w:val="26"/>
          <w:lang w:val="fr-FR"/>
        </w:rPr>
      </w:pPr>
      <w:r w:rsidRPr="00CF5423">
        <w:rPr>
          <w:rFonts w:ascii="Times New Roman" w:hAnsi="Times New Roman"/>
          <w:sz w:val="26"/>
          <w:szCs w:val="26"/>
          <w:lang w:val="fr-FR"/>
        </w:rPr>
        <w:t xml:space="preserve">- </w:t>
      </w:r>
      <w:r w:rsidR="004D02FD" w:rsidRPr="00CF5423">
        <w:rPr>
          <w:rFonts w:ascii="Times New Roman" w:hAnsi="Times New Roman"/>
          <w:sz w:val="26"/>
          <w:szCs w:val="26"/>
          <w:lang w:val="fr-FR"/>
        </w:rPr>
        <w:t xml:space="preserve">Bên B chỉ được thay mặt và nhân danh Bên A ký kết các hợp đồng đặt cọc, giữ chỗ, các văn bản giao dịch với Khách hàng theo các mẫu do Bên A cung cấp và </w:t>
      </w:r>
      <w:r w:rsidR="000B0612" w:rsidRPr="00CF5423">
        <w:rPr>
          <w:rFonts w:ascii="Times New Roman" w:hAnsi="Times New Roman"/>
          <w:sz w:val="26"/>
          <w:szCs w:val="26"/>
          <w:lang w:val="fr-FR"/>
        </w:rPr>
        <w:t>thực hiện thu tiền giữ chỗ, tiền đặt cọc của Khách hàng khi tuân thủ đúng quy định tại Điều 5 Hợp đồng này.</w:t>
      </w:r>
    </w:p>
    <w:p w14:paraId="6736ECA4" w14:textId="77777777" w:rsidR="00DB0A39" w:rsidRPr="00CF5423" w:rsidRDefault="0011499B" w:rsidP="00CF5423">
      <w:pPr>
        <w:tabs>
          <w:tab w:val="left" w:pos="2160"/>
        </w:tabs>
        <w:ind w:firstLine="360"/>
        <w:jc w:val="both"/>
        <w:rPr>
          <w:rFonts w:ascii="Times New Roman" w:hAnsi="Times New Roman"/>
          <w:sz w:val="26"/>
          <w:szCs w:val="26"/>
          <w:lang w:val="fr-FR"/>
        </w:rPr>
      </w:pPr>
      <w:r w:rsidRPr="00CF5423">
        <w:rPr>
          <w:rFonts w:ascii="Times New Roman" w:hAnsi="Times New Roman"/>
          <w:sz w:val="26"/>
          <w:szCs w:val="26"/>
          <w:lang w:val="fr-FR"/>
        </w:rPr>
        <w:t xml:space="preserve">- </w:t>
      </w:r>
      <w:r w:rsidR="00D00E79" w:rsidRPr="00CF5423">
        <w:rPr>
          <w:rFonts w:ascii="Times New Roman" w:hAnsi="Times New Roman"/>
          <w:sz w:val="26"/>
          <w:szCs w:val="26"/>
          <w:lang w:val="fr-FR"/>
        </w:rPr>
        <w:t>Bên B có trách nhiệm tuân thủ tất cả những yêu cầu và chỉ dẫn của Bên A và/hoặc bên thứ ba do Bên A chỉ định theo từng thời điểm trong quá trình thực hiện các công việc nêu tại Điều 1 Hợp đồng bao gồm nhưng không giới hạn bởi các yêu cầu, chỉ dẫn, quy định về việc công bố thông tin và hoạt động Marketing, hoạt động bán hành, nội quy, quy định của Bên A.</w:t>
      </w:r>
    </w:p>
    <w:p w14:paraId="41213E2C" w14:textId="77777777" w:rsidR="00DB0A39" w:rsidRPr="00CF5423" w:rsidRDefault="0011499B" w:rsidP="00CF5423">
      <w:pPr>
        <w:tabs>
          <w:tab w:val="left" w:pos="2160"/>
        </w:tabs>
        <w:ind w:firstLine="360"/>
        <w:jc w:val="both"/>
        <w:rPr>
          <w:rFonts w:ascii="Times New Roman" w:hAnsi="Times New Roman"/>
          <w:sz w:val="26"/>
          <w:szCs w:val="26"/>
          <w:lang w:val="fr-FR"/>
        </w:rPr>
      </w:pPr>
      <w:r w:rsidRPr="00CF5423">
        <w:rPr>
          <w:rFonts w:ascii="Times New Roman" w:hAnsi="Times New Roman"/>
          <w:sz w:val="26"/>
          <w:szCs w:val="26"/>
          <w:lang w:val="fr-FR"/>
        </w:rPr>
        <w:t xml:space="preserve">- </w:t>
      </w:r>
      <w:r w:rsidR="00D00E79" w:rsidRPr="00CF5423">
        <w:rPr>
          <w:rFonts w:ascii="Times New Roman" w:hAnsi="Times New Roman"/>
          <w:sz w:val="26"/>
          <w:szCs w:val="26"/>
          <w:lang w:val="fr-FR"/>
        </w:rPr>
        <w:t>Bên B chỉ được phép sử dụng các tài liệu, thông tin do Bên A/Bên thứ ba do Bên A chỉ định cung cấp cho duy nhất mục đích môi giới Sản phẩm theo quy định tại Hợp đồng này. Tài liệu gồm từ ngữ, hình ảnh, âm thanh, video hoặc bất cứ hình thức nào khác (nếu có). Trường hợp Bên B vi phạm sẽ phải bồi thường thiệt hại cho Bên A, Bên thứ ba theo yêu cầu của Bên A.</w:t>
      </w:r>
    </w:p>
    <w:p w14:paraId="335AFBB9" w14:textId="77777777" w:rsidR="00DB0A39" w:rsidRPr="00CF5423" w:rsidRDefault="0011499B" w:rsidP="00CF5423">
      <w:pPr>
        <w:tabs>
          <w:tab w:val="left" w:pos="2160"/>
        </w:tabs>
        <w:ind w:firstLine="360"/>
        <w:jc w:val="both"/>
        <w:rPr>
          <w:rFonts w:ascii="Times New Roman" w:hAnsi="Times New Roman"/>
          <w:sz w:val="26"/>
          <w:szCs w:val="26"/>
          <w:lang w:val="fr-FR"/>
        </w:rPr>
      </w:pPr>
      <w:r w:rsidRPr="00CF5423">
        <w:rPr>
          <w:rFonts w:ascii="Times New Roman" w:hAnsi="Times New Roman"/>
          <w:sz w:val="26"/>
          <w:szCs w:val="26"/>
          <w:lang w:val="fr-FR"/>
        </w:rPr>
        <w:t xml:space="preserve">- </w:t>
      </w:r>
      <w:r w:rsidR="000F61DE" w:rsidRPr="00CF5423">
        <w:rPr>
          <w:rFonts w:ascii="Times New Roman" w:hAnsi="Times New Roman"/>
          <w:sz w:val="26"/>
          <w:szCs w:val="26"/>
          <w:lang w:val="fr-FR"/>
        </w:rPr>
        <w:t>Bên B chịu hoàn toàn trách nhiệm về sự tư vấn của mình với Khách hàng. Bên A không chịu trách nhiệm cho những lời hứa hẹn</w:t>
      </w:r>
      <w:r w:rsidR="004730CD" w:rsidRPr="00CF5423">
        <w:rPr>
          <w:rFonts w:ascii="Times New Roman" w:hAnsi="Times New Roman"/>
          <w:sz w:val="26"/>
          <w:szCs w:val="26"/>
          <w:lang w:val="fr-FR"/>
        </w:rPr>
        <w:t>, toan tính</w:t>
      </w:r>
      <w:r w:rsidR="000F61DE" w:rsidRPr="00CF5423">
        <w:rPr>
          <w:rFonts w:ascii="Times New Roman" w:hAnsi="Times New Roman"/>
          <w:sz w:val="26"/>
          <w:szCs w:val="26"/>
          <w:lang w:val="fr-FR"/>
        </w:rPr>
        <w:t xml:space="preserve"> mà Bên B cung cấp với Khách hàng, trừ các thông tin được Bên A cu</w:t>
      </w:r>
      <w:r w:rsidR="0027700F" w:rsidRPr="00CF5423">
        <w:rPr>
          <w:rFonts w:ascii="Times New Roman" w:hAnsi="Times New Roman"/>
          <w:sz w:val="26"/>
          <w:szCs w:val="26"/>
          <w:lang w:val="fr-FR"/>
        </w:rPr>
        <w:t>ng cấp chính thức bằng văn bản.</w:t>
      </w:r>
      <w:r w:rsidR="000F61DE" w:rsidRPr="00CF5423">
        <w:rPr>
          <w:rFonts w:ascii="Times New Roman" w:hAnsi="Times New Roman"/>
          <w:sz w:val="26"/>
          <w:szCs w:val="26"/>
          <w:lang w:val="fr-FR"/>
        </w:rPr>
        <w:t xml:space="preserve"> Bên B không được tự ý tư vấn thêm cho Khách hàng hoặc đưa lên các phương tiện truyền thông những thông tin chưa có, không có trong những thông tin mà Bên A đã cung cấp bằng văn bản chính thứ</w:t>
      </w:r>
      <w:r w:rsidR="00DB0A39" w:rsidRPr="00CF5423">
        <w:rPr>
          <w:rFonts w:ascii="Times New Roman" w:hAnsi="Times New Roman"/>
          <w:sz w:val="26"/>
          <w:szCs w:val="26"/>
          <w:lang w:val="fr-FR"/>
        </w:rPr>
        <w:t>c cho Bên B.</w:t>
      </w:r>
    </w:p>
    <w:p w14:paraId="4477A499" w14:textId="77777777" w:rsidR="00E24177" w:rsidRPr="00CF5423" w:rsidRDefault="0011499B" w:rsidP="00CF5423">
      <w:pPr>
        <w:tabs>
          <w:tab w:val="left" w:pos="2160"/>
        </w:tabs>
        <w:ind w:firstLine="360"/>
        <w:jc w:val="both"/>
        <w:rPr>
          <w:rFonts w:ascii="Times New Roman" w:hAnsi="Times New Roman"/>
          <w:sz w:val="26"/>
          <w:szCs w:val="26"/>
          <w:lang w:val="fr-FR"/>
        </w:rPr>
      </w:pPr>
      <w:r w:rsidRPr="00CF5423">
        <w:rPr>
          <w:rFonts w:ascii="Times New Roman" w:hAnsi="Times New Roman"/>
          <w:sz w:val="26"/>
          <w:szCs w:val="26"/>
          <w:lang w:val="fr-FR"/>
        </w:rPr>
        <w:t xml:space="preserve">- </w:t>
      </w:r>
      <w:r w:rsidR="00BD7F32" w:rsidRPr="00CF5423">
        <w:rPr>
          <w:rFonts w:ascii="Times New Roman" w:hAnsi="Times New Roman"/>
          <w:sz w:val="26"/>
          <w:szCs w:val="26"/>
          <w:lang w:val="fr-FR"/>
        </w:rPr>
        <w:t xml:space="preserve">Bên B cam kết không chèo kéo, tranh giành khách, cãi cọ, xô xát, có những hành vi thiếu thiện chí hợp tác </w:t>
      </w:r>
      <w:r w:rsidR="00D00E79" w:rsidRPr="00CF5423">
        <w:rPr>
          <w:rFonts w:ascii="Times New Roman" w:hAnsi="Times New Roman"/>
          <w:sz w:val="26"/>
          <w:szCs w:val="26"/>
          <w:lang w:val="fr-FR"/>
        </w:rPr>
        <w:t xml:space="preserve">với </w:t>
      </w:r>
      <w:r w:rsidR="00BD7F32" w:rsidRPr="00CF5423">
        <w:rPr>
          <w:rFonts w:ascii="Times New Roman" w:hAnsi="Times New Roman"/>
          <w:sz w:val="26"/>
          <w:szCs w:val="26"/>
          <w:lang w:val="fr-FR"/>
        </w:rPr>
        <w:t xml:space="preserve"> các đại lý, nhân viên của bên A hoặc với bên thứ 3 tại Dự án, tại khu vực tiếp đón </w:t>
      </w:r>
      <w:r w:rsidR="00D00E79" w:rsidRPr="00CF5423">
        <w:rPr>
          <w:rFonts w:ascii="Times New Roman" w:hAnsi="Times New Roman"/>
          <w:sz w:val="26"/>
          <w:szCs w:val="26"/>
          <w:lang w:val="fr-FR"/>
        </w:rPr>
        <w:t>khách hàng của Bên A/bên thứ ba.</w:t>
      </w:r>
    </w:p>
    <w:p w14:paraId="3CF26ADB" w14:textId="77777777" w:rsidR="003A2114" w:rsidRPr="00CF5423" w:rsidRDefault="0011499B" w:rsidP="00CF5423">
      <w:pPr>
        <w:tabs>
          <w:tab w:val="left" w:pos="2160"/>
        </w:tabs>
        <w:ind w:firstLine="360"/>
        <w:jc w:val="both"/>
        <w:rPr>
          <w:rFonts w:ascii="Times New Roman" w:hAnsi="Times New Roman"/>
          <w:sz w:val="26"/>
          <w:szCs w:val="26"/>
          <w:lang w:val="vi-VN"/>
        </w:rPr>
      </w:pPr>
      <w:r w:rsidRPr="00CF5423">
        <w:rPr>
          <w:rFonts w:ascii="Times New Roman" w:hAnsi="Times New Roman"/>
          <w:sz w:val="26"/>
          <w:szCs w:val="26"/>
          <w:lang w:val="fr-FR"/>
        </w:rPr>
        <w:t xml:space="preserve">- </w:t>
      </w:r>
      <w:r w:rsidR="00012ABF" w:rsidRPr="00CF5423">
        <w:rPr>
          <w:rFonts w:ascii="Times New Roman" w:hAnsi="Times New Roman"/>
          <w:sz w:val="26"/>
          <w:szCs w:val="26"/>
          <w:lang w:val="fr-FR"/>
        </w:rPr>
        <w:t>Chịu phạt vi phạm và bồi thường thiệt hại trong trường hợp Bên B vi phạm các nội dung thỏa thuận trong Hợp đồng này.</w:t>
      </w:r>
    </w:p>
    <w:p w14:paraId="3AFA3544" w14:textId="77777777" w:rsidR="00DB0A39" w:rsidRPr="00CF5423" w:rsidRDefault="0011499B" w:rsidP="00CF5423">
      <w:pPr>
        <w:tabs>
          <w:tab w:val="left" w:pos="2160"/>
        </w:tabs>
        <w:ind w:firstLine="360"/>
        <w:jc w:val="both"/>
        <w:rPr>
          <w:rFonts w:ascii="Times New Roman" w:hAnsi="Times New Roman"/>
          <w:sz w:val="26"/>
          <w:szCs w:val="26"/>
          <w:lang w:val="fr-FR"/>
        </w:rPr>
      </w:pPr>
      <w:r w:rsidRPr="00CF5423">
        <w:rPr>
          <w:rFonts w:ascii="Times New Roman" w:hAnsi="Times New Roman"/>
          <w:sz w:val="26"/>
          <w:szCs w:val="26"/>
          <w:lang w:val="fr-FR"/>
        </w:rPr>
        <w:t xml:space="preserve">- </w:t>
      </w:r>
      <w:r w:rsidR="00BD4626" w:rsidRPr="00CF5423">
        <w:rPr>
          <w:rFonts w:ascii="Times New Roman" w:hAnsi="Times New Roman"/>
          <w:sz w:val="26"/>
          <w:szCs w:val="26"/>
          <w:lang w:val="fr-FR"/>
        </w:rPr>
        <w:t xml:space="preserve">Trong trường hợp Khách hàng đang thực hiện </w:t>
      </w:r>
      <w:r w:rsidR="004D02FD" w:rsidRPr="00CF5423">
        <w:rPr>
          <w:rFonts w:ascii="Times New Roman" w:hAnsi="Times New Roman"/>
          <w:sz w:val="26"/>
          <w:szCs w:val="26"/>
          <w:lang w:val="fr-FR"/>
        </w:rPr>
        <w:t xml:space="preserve">hợp đồng giao dịch </w:t>
      </w:r>
      <w:r w:rsidR="00BD4626" w:rsidRPr="00CF5423">
        <w:rPr>
          <w:rFonts w:ascii="Times New Roman" w:hAnsi="Times New Roman"/>
          <w:sz w:val="26"/>
          <w:szCs w:val="26"/>
          <w:lang w:val="fr-FR"/>
        </w:rPr>
        <w:t xml:space="preserve">mà có nguyện vọng thay đổi tên người đứng </w:t>
      </w:r>
      <w:r w:rsidR="004D02FD" w:rsidRPr="00CF5423">
        <w:rPr>
          <w:rFonts w:ascii="Times New Roman" w:hAnsi="Times New Roman"/>
          <w:sz w:val="26"/>
          <w:szCs w:val="26"/>
          <w:lang w:val="fr-FR"/>
        </w:rPr>
        <w:t xml:space="preserve"> tên trong hợp đồng giao dịch</w:t>
      </w:r>
      <w:r w:rsidR="00BD4626" w:rsidRPr="00CF5423">
        <w:rPr>
          <w:rFonts w:ascii="Times New Roman" w:hAnsi="Times New Roman"/>
          <w:sz w:val="26"/>
          <w:szCs w:val="26"/>
          <w:lang w:val="fr-FR"/>
        </w:rPr>
        <w:t xml:space="preserve">, chuyển giao </w:t>
      </w:r>
      <w:r w:rsidR="004D02FD" w:rsidRPr="00CF5423">
        <w:rPr>
          <w:rFonts w:ascii="Times New Roman" w:hAnsi="Times New Roman"/>
          <w:sz w:val="26"/>
          <w:szCs w:val="26"/>
          <w:lang w:val="fr-FR"/>
        </w:rPr>
        <w:t xml:space="preserve">hợp đồng giao dịch </w:t>
      </w:r>
      <w:r w:rsidR="00BD4626" w:rsidRPr="00CF5423">
        <w:rPr>
          <w:rFonts w:ascii="Times New Roman" w:hAnsi="Times New Roman"/>
          <w:sz w:val="26"/>
          <w:szCs w:val="26"/>
          <w:lang w:val="fr-FR"/>
        </w:rPr>
        <w:t>cho người thứ ba thì Bên B phải gửi thông báo bằng văn bản cho Bên A xét duyệt. Trường hợp Bên A không đồng ý thì Bên B không được thực hiện và chịu mọi trách nhiệm phát sinh đối với Khách hàng và Bên A.</w:t>
      </w:r>
    </w:p>
    <w:p w14:paraId="2BDA4626" w14:textId="77777777" w:rsidR="00DB0A39" w:rsidRPr="00CF5423" w:rsidRDefault="0011499B" w:rsidP="00CF5423">
      <w:pPr>
        <w:tabs>
          <w:tab w:val="left" w:pos="2160"/>
        </w:tabs>
        <w:ind w:firstLine="360"/>
        <w:jc w:val="both"/>
        <w:rPr>
          <w:rFonts w:ascii="Times New Roman" w:hAnsi="Times New Roman"/>
          <w:sz w:val="26"/>
          <w:szCs w:val="26"/>
          <w:lang w:val="fr-FR"/>
        </w:rPr>
      </w:pPr>
      <w:r w:rsidRPr="00CF5423">
        <w:rPr>
          <w:rFonts w:ascii="Times New Roman" w:hAnsi="Times New Roman"/>
          <w:sz w:val="26"/>
          <w:szCs w:val="26"/>
          <w:lang w:val="fr-FR"/>
        </w:rPr>
        <w:t xml:space="preserve">- </w:t>
      </w:r>
      <w:r w:rsidR="004C2DE3" w:rsidRPr="00CF5423">
        <w:rPr>
          <w:rFonts w:ascii="Times New Roman" w:hAnsi="Times New Roman"/>
          <w:sz w:val="26"/>
          <w:szCs w:val="26"/>
          <w:lang w:val="fr-FR"/>
        </w:rPr>
        <w:t>Bên B có trách nhiệm xuất và cung cấp hóa đơn VAT phí dịch vụ cho Bên A, nộp thuế thu nhập và các khoản thuế, phí, lệ phí liên quan khác đối với Phí hoa hồng.</w:t>
      </w:r>
    </w:p>
    <w:p w14:paraId="6FC1EE7A" w14:textId="77777777" w:rsidR="008A352D" w:rsidRPr="00CF5423" w:rsidRDefault="0011499B" w:rsidP="00CF5423">
      <w:pPr>
        <w:tabs>
          <w:tab w:val="left" w:pos="2160"/>
        </w:tabs>
        <w:ind w:firstLine="360"/>
        <w:jc w:val="both"/>
        <w:rPr>
          <w:rFonts w:ascii="Times New Roman" w:hAnsi="Times New Roman"/>
          <w:sz w:val="26"/>
          <w:szCs w:val="26"/>
          <w:lang w:val="fr-FR"/>
        </w:rPr>
      </w:pPr>
      <w:r w:rsidRPr="00CF5423">
        <w:rPr>
          <w:rFonts w:ascii="Times New Roman" w:hAnsi="Times New Roman"/>
          <w:sz w:val="26"/>
          <w:szCs w:val="26"/>
          <w:lang w:val="fr-FR"/>
        </w:rPr>
        <w:t xml:space="preserve">- </w:t>
      </w:r>
      <w:r w:rsidR="00250829" w:rsidRPr="00CF5423">
        <w:rPr>
          <w:rFonts w:ascii="Times New Roman" w:hAnsi="Times New Roman"/>
          <w:sz w:val="26"/>
          <w:szCs w:val="26"/>
          <w:lang w:val="fr-FR"/>
        </w:rPr>
        <w:t>Các trách nhiệm, nghĩa vụ khác theo quy định tại Hợp đồng này và theo quy định pháp luật.</w:t>
      </w:r>
    </w:p>
    <w:p w14:paraId="7DE6B3E1" w14:textId="77777777" w:rsidR="002A4256" w:rsidRPr="00CF5423" w:rsidRDefault="002A4256" w:rsidP="00CF5423">
      <w:pPr>
        <w:tabs>
          <w:tab w:val="left" w:pos="2160"/>
        </w:tabs>
        <w:ind w:firstLine="360"/>
        <w:jc w:val="both"/>
        <w:rPr>
          <w:rFonts w:ascii="Times New Roman" w:hAnsi="Times New Roman"/>
          <w:b/>
          <w:sz w:val="26"/>
          <w:szCs w:val="26"/>
          <w:lang w:val="fr-FR"/>
        </w:rPr>
      </w:pPr>
      <w:r w:rsidRPr="00CF5423">
        <w:rPr>
          <w:rFonts w:ascii="Times New Roman" w:hAnsi="Times New Roman"/>
          <w:b/>
          <w:sz w:val="26"/>
          <w:szCs w:val="26"/>
          <w:lang w:val="fr-FR"/>
        </w:rPr>
        <w:t xml:space="preserve">ĐIỀU </w:t>
      </w:r>
      <w:r w:rsidR="00A850F0" w:rsidRPr="00CF5423">
        <w:rPr>
          <w:rFonts w:ascii="Times New Roman" w:hAnsi="Times New Roman"/>
          <w:b/>
          <w:sz w:val="26"/>
          <w:szCs w:val="26"/>
          <w:lang w:val="fr-FR"/>
        </w:rPr>
        <w:t>4</w:t>
      </w:r>
      <w:r w:rsidRPr="00CF5423">
        <w:rPr>
          <w:rFonts w:ascii="Times New Roman" w:hAnsi="Times New Roman"/>
          <w:b/>
          <w:sz w:val="26"/>
          <w:szCs w:val="26"/>
          <w:lang w:val="fr-FR"/>
        </w:rPr>
        <w:t xml:space="preserve"> – </w:t>
      </w:r>
      <w:r w:rsidRPr="00CF5423">
        <w:rPr>
          <w:rFonts w:ascii="Times New Roman" w:hAnsi="Times New Roman"/>
          <w:b/>
          <w:sz w:val="26"/>
          <w:szCs w:val="26"/>
          <w:lang w:val="vi-VN"/>
        </w:rPr>
        <w:t>KÝ QUỸ, MỨC PHÍ HOA HỒN</w:t>
      </w:r>
      <w:r w:rsidR="00A42759" w:rsidRPr="00CF5423">
        <w:rPr>
          <w:rFonts w:ascii="Times New Roman" w:hAnsi="Times New Roman"/>
          <w:b/>
          <w:sz w:val="26"/>
          <w:szCs w:val="26"/>
          <w:lang w:val="vi-VN"/>
        </w:rPr>
        <w:t xml:space="preserve">G  </w:t>
      </w:r>
    </w:p>
    <w:p w14:paraId="168FBECB" w14:textId="77777777" w:rsidR="00507D84" w:rsidRPr="00CF5423" w:rsidRDefault="0011499B" w:rsidP="00CF5423">
      <w:pPr>
        <w:tabs>
          <w:tab w:val="left" w:pos="720"/>
          <w:tab w:val="left" w:pos="2160"/>
        </w:tabs>
        <w:ind w:firstLine="360"/>
        <w:jc w:val="both"/>
        <w:rPr>
          <w:rFonts w:ascii="Times New Roman" w:hAnsi="Times New Roman"/>
          <w:sz w:val="26"/>
          <w:szCs w:val="26"/>
          <w:lang w:val="fr-FR"/>
        </w:rPr>
      </w:pPr>
      <w:r w:rsidRPr="00CF5423">
        <w:rPr>
          <w:rFonts w:ascii="Times New Roman" w:hAnsi="Times New Roman"/>
          <w:b/>
          <w:sz w:val="26"/>
          <w:szCs w:val="26"/>
          <w:lang w:val="fr-FR"/>
        </w:rPr>
        <w:t xml:space="preserve">- </w:t>
      </w:r>
      <w:r w:rsidR="00DD228C" w:rsidRPr="00CF5423">
        <w:rPr>
          <w:rFonts w:ascii="Times New Roman" w:hAnsi="Times New Roman"/>
          <w:sz w:val="26"/>
          <w:szCs w:val="26"/>
          <w:lang w:val="fr-FR"/>
        </w:rPr>
        <w:t>Dự án không áp dụng ký quỹ</w:t>
      </w:r>
      <w:r w:rsidR="00FA4D54" w:rsidRPr="00CF5423">
        <w:rPr>
          <w:rFonts w:ascii="Times New Roman" w:hAnsi="Times New Roman"/>
          <w:sz w:val="26"/>
          <w:szCs w:val="26"/>
          <w:lang w:val="fr-FR"/>
        </w:rPr>
        <w:t xml:space="preserve">, </w:t>
      </w:r>
    </w:p>
    <w:p w14:paraId="2397358F" w14:textId="77777777" w:rsidR="0011499B" w:rsidRPr="00CF5423" w:rsidRDefault="00507D84" w:rsidP="00CF5423">
      <w:pPr>
        <w:tabs>
          <w:tab w:val="left" w:pos="720"/>
          <w:tab w:val="left" w:pos="2160"/>
        </w:tabs>
        <w:ind w:firstLine="360"/>
        <w:jc w:val="both"/>
        <w:rPr>
          <w:rFonts w:ascii="Times New Roman" w:hAnsi="Times New Roman"/>
          <w:i/>
          <w:sz w:val="26"/>
          <w:szCs w:val="26"/>
          <w:lang w:val="vi-VN"/>
        </w:rPr>
      </w:pPr>
      <w:r w:rsidRPr="00CF5423">
        <w:rPr>
          <w:rFonts w:ascii="Times New Roman" w:hAnsi="Times New Roman"/>
          <w:b/>
          <w:sz w:val="26"/>
          <w:szCs w:val="26"/>
          <w:lang w:val="fr-FR"/>
        </w:rPr>
        <w:t>-</w:t>
      </w:r>
      <w:r w:rsidRPr="00CF5423">
        <w:rPr>
          <w:rFonts w:ascii="Times New Roman" w:hAnsi="Times New Roman"/>
          <w:sz w:val="26"/>
          <w:szCs w:val="26"/>
          <w:lang w:val="fr-FR"/>
        </w:rPr>
        <w:t xml:space="preserve"> Mức phí hoa hồng được Hai Bên thống  nhất như sau</w:t>
      </w:r>
      <w:r w:rsidR="00FA4D54" w:rsidRPr="00CF5423">
        <w:rPr>
          <w:rFonts w:ascii="Times New Roman" w:hAnsi="Times New Roman"/>
          <w:sz w:val="26"/>
          <w:szCs w:val="26"/>
          <w:lang w:val="fr-FR"/>
        </w:rPr>
        <w:t> :</w:t>
      </w:r>
      <w:r w:rsidR="00647A4D" w:rsidRPr="00CF5423">
        <w:rPr>
          <w:rFonts w:ascii="Times New Roman" w:hAnsi="Times New Roman"/>
          <w:i/>
          <w:sz w:val="26"/>
          <w:szCs w:val="26"/>
          <w:lang w:val="vi-VN"/>
        </w:rPr>
        <w:t xml:space="preserve"> </w:t>
      </w:r>
    </w:p>
    <w:p w14:paraId="7AEE712F" w14:textId="77777777" w:rsidR="0011499B" w:rsidRPr="00CF5423" w:rsidRDefault="0011499B" w:rsidP="00CF5423">
      <w:pPr>
        <w:tabs>
          <w:tab w:val="left" w:pos="720"/>
        </w:tabs>
        <w:ind w:firstLine="360"/>
        <w:jc w:val="both"/>
        <w:rPr>
          <w:rFonts w:ascii="Times New Roman" w:hAnsi="Times New Roman"/>
          <w:sz w:val="26"/>
          <w:szCs w:val="26"/>
          <w:lang w:val="vi-VN"/>
        </w:rPr>
      </w:pPr>
      <w:r w:rsidRPr="00CF5423">
        <w:rPr>
          <w:rFonts w:ascii="Times New Roman" w:hAnsi="Times New Roman"/>
          <w:sz w:val="26"/>
          <w:szCs w:val="26"/>
          <w:lang w:val="fr-FR"/>
        </w:rPr>
        <w:tab/>
      </w:r>
      <w:r w:rsidRPr="00CF5423">
        <w:rPr>
          <w:rFonts w:ascii="Times New Roman" w:hAnsi="Times New Roman"/>
          <w:sz w:val="26"/>
          <w:szCs w:val="26"/>
          <w:lang w:val="vi-VN"/>
        </w:rPr>
        <w:t xml:space="preserve">+ </w:t>
      </w:r>
      <w:r w:rsidRPr="00CF5423">
        <w:rPr>
          <w:rFonts w:ascii="Times New Roman" w:hAnsi="Times New Roman"/>
          <w:sz w:val="26"/>
          <w:szCs w:val="26"/>
          <w:lang w:val="fr-FR"/>
        </w:rPr>
        <w:t xml:space="preserve">Phí dịch vụ </w:t>
      </w:r>
      <w:r w:rsidR="000A024A" w:rsidRPr="00CF5423">
        <w:rPr>
          <w:rFonts w:ascii="Times New Roman" w:hAnsi="Times New Roman"/>
          <w:sz w:val="26"/>
          <w:szCs w:val="26"/>
          <w:lang w:val="fr-FR"/>
        </w:rPr>
        <w:t>môi giới</w:t>
      </w:r>
      <w:r w:rsidRPr="00CF5423">
        <w:rPr>
          <w:rFonts w:ascii="Times New Roman" w:hAnsi="Times New Roman"/>
          <w:sz w:val="26"/>
          <w:szCs w:val="26"/>
          <w:lang w:val="fr-FR"/>
        </w:rPr>
        <w:t xml:space="preserve">: Bên B được nhận phí dịch vụ được căn </w:t>
      </w:r>
      <w:r w:rsidR="00647A4D" w:rsidRPr="00CF5423">
        <w:rPr>
          <w:rFonts w:ascii="Times New Roman" w:hAnsi="Times New Roman"/>
          <w:sz w:val="26"/>
          <w:szCs w:val="26"/>
          <w:lang w:val="vi-VN"/>
        </w:rPr>
        <w:t>cứ theo số lượn</w:t>
      </w:r>
      <w:r w:rsidR="00507D84" w:rsidRPr="00CF5423">
        <w:rPr>
          <w:rFonts w:ascii="Times New Roman" w:hAnsi="Times New Roman"/>
          <w:sz w:val="26"/>
          <w:szCs w:val="26"/>
          <w:lang w:val="vi-VN"/>
        </w:rPr>
        <w:t xml:space="preserve">g </w:t>
      </w:r>
      <w:r w:rsidR="00102F88" w:rsidRPr="00CF5423">
        <w:rPr>
          <w:rFonts w:ascii="Times New Roman" w:hAnsi="Times New Roman"/>
          <w:sz w:val="26"/>
          <w:szCs w:val="26"/>
          <w:lang w:val="vi-VN"/>
        </w:rPr>
        <w:t>Giao Dịch Thành Công</w:t>
      </w:r>
      <w:r w:rsidR="00647A4D" w:rsidRPr="00CF5423">
        <w:rPr>
          <w:rFonts w:ascii="Times New Roman" w:hAnsi="Times New Roman"/>
          <w:sz w:val="26"/>
          <w:szCs w:val="26"/>
          <w:lang w:val="vi-VN"/>
        </w:rPr>
        <w:t xml:space="preserve">: </w:t>
      </w:r>
      <w:r w:rsidR="00102F88" w:rsidRPr="00CF5423">
        <w:rPr>
          <w:rFonts w:ascii="Times New Roman" w:hAnsi="Times New Roman"/>
          <w:sz w:val="26"/>
          <w:szCs w:val="26"/>
          <w:lang w:val="fr-FR"/>
        </w:rPr>
        <w:t xml:space="preserve">Giao Dịch Thành Công </w:t>
      </w:r>
      <w:r w:rsidR="00647A4D" w:rsidRPr="00CF5423">
        <w:rPr>
          <w:rFonts w:ascii="Times New Roman" w:hAnsi="Times New Roman"/>
          <w:sz w:val="26"/>
          <w:szCs w:val="26"/>
          <w:lang w:val="vi-VN"/>
        </w:rPr>
        <w:t xml:space="preserve">dưới </w:t>
      </w:r>
      <w:r w:rsidR="00102F88" w:rsidRPr="00CF5423">
        <w:rPr>
          <w:rFonts w:ascii="Times New Roman" w:hAnsi="Times New Roman"/>
          <w:sz w:val="26"/>
          <w:szCs w:val="26"/>
        </w:rPr>
        <w:t>0</w:t>
      </w:r>
      <w:r w:rsidR="00DD228C" w:rsidRPr="00CF5423">
        <w:rPr>
          <w:rFonts w:ascii="Times New Roman" w:hAnsi="Times New Roman"/>
          <w:sz w:val="26"/>
          <w:szCs w:val="26"/>
          <w:lang w:val="fr-FR"/>
        </w:rPr>
        <w:t>5</w:t>
      </w:r>
      <w:r w:rsidR="00647A4D" w:rsidRPr="00CF5423">
        <w:rPr>
          <w:rFonts w:ascii="Times New Roman" w:hAnsi="Times New Roman"/>
          <w:sz w:val="26"/>
          <w:szCs w:val="26"/>
          <w:lang w:val="vi-VN"/>
        </w:rPr>
        <w:t xml:space="preserve"> sản</w:t>
      </w:r>
      <w:r w:rsidR="00DD228C" w:rsidRPr="00CF5423">
        <w:rPr>
          <w:rFonts w:ascii="Times New Roman" w:hAnsi="Times New Roman"/>
          <w:sz w:val="26"/>
          <w:szCs w:val="26"/>
          <w:lang w:val="vi-VN"/>
        </w:rPr>
        <w:t xml:space="preserve"> phẩm thì phí </w:t>
      </w:r>
      <w:r w:rsidR="000A024A" w:rsidRPr="00CF5423">
        <w:rPr>
          <w:rFonts w:ascii="Times New Roman" w:hAnsi="Times New Roman"/>
          <w:sz w:val="26"/>
          <w:szCs w:val="26"/>
          <w:lang w:val="fr-FR"/>
        </w:rPr>
        <w:t>dịch vụ</w:t>
      </w:r>
      <w:r w:rsidR="00DD228C" w:rsidRPr="00CF5423">
        <w:rPr>
          <w:rFonts w:ascii="Times New Roman" w:hAnsi="Times New Roman"/>
          <w:sz w:val="26"/>
          <w:szCs w:val="26"/>
          <w:lang w:val="vi-VN"/>
        </w:rPr>
        <w:t xml:space="preserve"> nhận là </w:t>
      </w:r>
      <w:r w:rsidR="00DD228C" w:rsidRPr="00CF5423">
        <w:rPr>
          <w:rFonts w:ascii="Times New Roman" w:hAnsi="Times New Roman"/>
          <w:sz w:val="26"/>
          <w:szCs w:val="26"/>
          <w:lang w:val="vi-VN"/>
        </w:rPr>
        <w:lastRenderedPageBreak/>
        <w:t>3</w:t>
      </w:r>
      <w:r w:rsidR="00647A4D" w:rsidRPr="00CF5423">
        <w:rPr>
          <w:rFonts w:ascii="Times New Roman" w:hAnsi="Times New Roman"/>
          <w:sz w:val="26"/>
          <w:szCs w:val="26"/>
          <w:lang w:val="vi-VN"/>
        </w:rPr>
        <w:t>%</w:t>
      </w:r>
      <w:r w:rsidR="008169F1" w:rsidRPr="00CF5423">
        <w:rPr>
          <w:rFonts w:ascii="Times New Roman" w:hAnsi="Times New Roman"/>
          <w:sz w:val="26"/>
          <w:szCs w:val="26"/>
          <w:lang w:val="fr-FR"/>
        </w:rPr>
        <w:t>/giá bán sản phẩm</w:t>
      </w:r>
      <w:r w:rsidR="00647A4D" w:rsidRPr="00CF5423">
        <w:rPr>
          <w:rFonts w:ascii="Times New Roman" w:hAnsi="Times New Roman"/>
          <w:sz w:val="26"/>
          <w:szCs w:val="26"/>
          <w:lang w:val="vi-VN"/>
        </w:rPr>
        <w:t>, giao dịch</w:t>
      </w:r>
      <w:r w:rsidR="008169F1" w:rsidRPr="00CF5423">
        <w:rPr>
          <w:rFonts w:ascii="Times New Roman" w:hAnsi="Times New Roman"/>
          <w:sz w:val="26"/>
          <w:szCs w:val="26"/>
          <w:lang w:val="fr-FR"/>
        </w:rPr>
        <w:t xml:space="preserve"> thành công</w:t>
      </w:r>
      <w:r w:rsidR="00647A4D" w:rsidRPr="00CF5423">
        <w:rPr>
          <w:rFonts w:ascii="Times New Roman" w:hAnsi="Times New Roman"/>
          <w:sz w:val="26"/>
          <w:szCs w:val="26"/>
          <w:lang w:val="vi-VN"/>
        </w:rPr>
        <w:t xml:space="preserve"> </w:t>
      </w:r>
      <w:r w:rsidR="007D226B" w:rsidRPr="00CF5423">
        <w:rPr>
          <w:rFonts w:ascii="Times New Roman" w:hAnsi="Times New Roman"/>
          <w:sz w:val="26"/>
          <w:szCs w:val="26"/>
          <w:lang w:val="fr-FR"/>
        </w:rPr>
        <w:t xml:space="preserve">từ </w:t>
      </w:r>
      <w:r w:rsidR="00102F88" w:rsidRPr="00CF5423">
        <w:rPr>
          <w:rFonts w:ascii="Times New Roman" w:hAnsi="Times New Roman"/>
          <w:sz w:val="26"/>
          <w:szCs w:val="26"/>
          <w:lang w:val="fr-FR"/>
        </w:rPr>
        <w:t>0</w:t>
      </w:r>
      <w:r w:rsidR="007D226B" w:rsidRPr="00CF5423">
        <w:rPr>
          <w:rFonts w:ascii="Times New Roman" w:hAnsi="Times New Roman"/>
          <w:sz w:val="26"/>
          <w:szCs w:val="26"/>
          <w:lang w:val="fr-FR"/>
        </w:rPr>
        <w:t xml:space="preserve">5 </w:t>
      </w:r>
      <w:r w:rsidR="00DD228C" w:rsidRPr="00CF5423">
        <w:rPr>
          <w:rFonts w:ascii="Times New Roman" w:hAnsi="Times New Roman"/>
          <w:sz w:val="26"/>
          <w:szCs w:val="26"/>
          <w:lang w:val="vi-VN"/>
        </w:rPr>
        <w:t>sản phẩm</w:t>
      </w:r>
      <w:r w:rsidR="007D226B" w:rsidRPr="00CF5423">
        <w:rPr>
          <w:rFonts w:ascii="Times New Roman" w:hAnsi="Times New Roman"/>
          <w:sz w:val="26"/>
          <w:szCs w:val="26"/>
          <w:lang w:val="fr-FR"/>
        </w:rPr>
        <w:t xml:space="preserve"> trở lên</w:t>
      </w:r>
      <w:r w:rsidR="00DD228C" w:rsidRPr="00CF5423">
        <w:rPr>
          <w:rFonts w:ascii="Times New Roman" w:hAnsi="Times New Roman"/>
          <w:sz w:val="26"/>
          <w:szCs w:val="26"/>
          <w:lang w:val="vi-VN"/>
        </w:rPr>
        <w:t xml:space="preserve"> là 4</w:t>
      </w:r>
      <w:r w:rsidR="00647A4D" w:rsidRPr="00CF5423">
        <w:rPr>
          <w:rFonts w:ascii="Times New Roman" w:hAnsi="Times New Roman"/>
          <w:sz w:val="26"/>
          <w:szCs w:val="26"/>
          <w:lang w:val="vi-VN"/>
        </w:rPr>
        <w:t>%</w:t>
      </w:r>
      <w:r w:rsidR="008169F1" w:rsidRPr="00CF5423">
        <w:rPr>
          <w:rFonts w:ascii="Times New Roman" w:hAnsi="Times New Roman"/>
          <w:sz w:val="26"/>
          <w:szCs w:val="26"/>
          <w:lang w:val="fr-FR"/>
        </w:rPr>
        <w:t>/giá bán sản phẩm</w:t>
      </w:r>
      <w:r w:rsidR="00647A4D" w:rsidRPr="00CF5423">
        <w:rPr>
          <w:rFonts w:ascii="Times New Roman" w:hAnsi="Times New Roman"/>
          <w:sz w:val="26"/>
          <w:szCs w:val="26"/>
          <w:lang w:val="vi-VN"/>
        </w:rPr>
        <w:t xml:space="preserve">. Phí </w:t>
      </w:r>
      <w:r w:rsidR="000A024A" w:rsidRPr="00CF5423">
        <w:rPr>
          <w:rFonts w:ascii="Times New Roman" w:hAnsi="Times New Roman"/>
          <w:sz w:val="26"/>
          <w:szCs w:val="26"/>
          <w:lang w:val="vi-VN"/>
        </w:rPr>
        <w:t>dịch vụ</w:t>
      </w:r>
      <w:r w:rsidR="00647A4D" w:rsidRPr="00CF5423">
        <w:rPr>
          <w:rFonts w:ascii="Times New Roman" w:hAnsi="Times New Roman"/>
          <w:sz w:val="26"/>
          <w:szCs w:val="26"/>
          <w:lang w:val="vi-VN"/>
        </w:rPr>
        <w:t xml:space="preserve"> đã bao gồm thuế VAT 10%.</w:t>
      </w:r>
    </w:p>
    <w:p w14:paraId="287907CB" w14:textId="77777777" w:rsidR="0011499B" w:rsidRPr="00CF5423" w:rsidRDefault="0011499B" w:rsidP="00CF5423">
      <w:pPr>
        <w:tabs>
          <w:tab w:val="left" w:pos="720"/>
        </w:tabs>
        <w:ind w:firstLine="360"/>
        <w:jc w:val="both"/>
        <w:rPr>
          <w:rFonts w:ascii="Times New Roman" w:hAnsi="Times New Roman"/>
          <w:sz w:val="26"/>
          <w:szCs w:val="26"/>
          <w:lang w:val="vi-VN"/>
        </w:rPr>
      </w:pPr>
      <w:r w:rsidRPr="00CF5423">
        <w:rPr>
          <w:rFonts w:ascii="Times New Roman" w:hAnsi="Times New Roman"/>
          <w:sz w:val="26"/>
          <w:szCs w:val="26"/>
          <w:lang w:val="vi-VN"/>
        </w:rPr>
        <w:tab/>
        <w:t xml:space="preserve">+ </w:t>
      </w:r>
      <w:r w:rsidR="000A024A" w:rsidRPr="00CF5423">
        <w:rPr>
          <w:rFonts w:ascii="Times New Roman" w:hAnsi="Times New Roman"/>
          <w:sz w:val="26"/>
          <w:szCs w:val="26"/>
          <w:lang w:val="vi-VN"/>
        </w:rPr>
        <w:t>Phí dịch vụ</w:t>
      </w:r>
      <w:r w:rsidRPr="00CF5423">
        <w:rPr>
          <w:rFonts w:ascii="Times New Roman" w:hAnsi="Times New Roman"/>
          <w:sz w:val="26"/>
          <w:szCs w:val="26"/>
          <w:lang w:val="vi-VN"/>
        </w:rPr>
        <w:t xml:space="preserve"> sẽ được </w:t>
      </w:r>
      <w:r w:rsidR="009E26D8" w:rsidRPr="00CF5423">
        <w:rPr>
          <w:rFonts w:ascii="Times New Roman" w:hAnsi="Times New Roman"/>
          <w:sz w:val="26"/>
          <w:szCs w:val="26"/>
          <w:lang w:val="vi-VN"/>
        </w:rPr>
        <w:t>tính</w:t>
      </w:r>
      <w:r w:rsidRPr="00CF5423">
        <w:rPr>
          <w:rFonts w:ascii="Times New Roman" w:hAnsi="Times New Roman"/>
          <w:sz w:val="26"/>
          <w:szCs w:val="26"/>
          <w:lang w:val="vi-VN"/>
        </w:rPr>
        <w:t xml:space="preserve"> cho Bên B </w:t>
      </w:r>
      <w:r w:rsidR="00647A4D" w:rsidRPr="00CF5423">
        <w:rPr>
          <w:rFonts w:ascii="Times New Roman" w:hAnsi="Times New Roman"/>
          <w:sz w:val="26"/>
          <w:szCs w:val="26"/>
          <w:lang w:val="vi-VN"/>
        </w:rPr>
        <w:t>sau 07 ngày tính tại thời</w:t>
      </w:r>
      <w:r w:rsidR="00FA4D54" w:rsidRPr="00CF5423">
        <w:rPr>
          <w:rFonts w:ascii="Times New Roman" w:hAnsi="Times New Roman"/>
          <w:sz w:val="26"/>
          <w:szCs w:val="26"/>
          <w:lang w:val="vi-VN"/>
        </w:rPr>
        <w:t xml:space="preserve"> điểm</w:t>
      </w:r>
      <w:r w:rsidRPr="00CF5423">
        <w:rPr>
          <w:rFonts w:ascii="Times New Roman" w:hAnsi="Times New Roman"/>
          <w:sz w:val="26"/>
          <w:szCs w:val="26"/>
          <w:lang w:val="vi-VN"/>
        </w:rPr>
        <w:t xml:space="preserve"> khi khách hàng </w:t>
      </w:r>
      <w:r w:rsidR="00C44200" w:rsidRPr="00CF5423">
        <w:rPr>
          <w:rFonts w:ascii="Times New Roman" w:hAnsi="Times New Roman"/>
          <w:sz w:val="26"/>
          <w:szCs w:val="26"/>
        </w:rPr>
        <w:t xml:space="preserve">ký kết hợp đồng giao dịch và </w:t>
      </w:r>
      <w:r w:rsidRPr="00CF5423">
        <w:rPr>
          <w:rFonts w:ascii="Times New Roman" w:hAnsi="Times New Roman"/>
          <w:sz w:val="26"/>
          <w:szCs w:val="26"/>
          <w:lang w:val="vi-VN"/>
        </w:rPr>
        <w:t>đóng</w:t>
      </w:r>
      <w:r w:rsidR="00A251B8" w:rsidRPr="00CF5423">
        <w:rPr>
          <w:rFonts w:ascii="Times New Roman" w:hAnsi="Times New Roman"/>
          <w:sz w:val="26"/>
          <w:szCs w:val="26"/>
          <w:lang w:val="vi-VN"/>
        </w:rPr>
        <w:t xml:space="preserve"> đủ</w:t>
      </w:r>
      <w:r w:rsidRPr="00CF5423">
        <w:rPr>
          <w:rFonts w:ascii="Times New Roman" w:hAnsi="Times New Roman"/>
          <w:sz w:val="26"/>
          <w:szCs w:val="26"/>
          <w:lang w:val="vi-VN"/>
        </w:rPr>
        <w:t xml:space="preserve"> tiền tiến độ đợt 1 cho </w:t>
      </w:r>
      <w:r w:rsidR="00FE7A8B" w:rsidRPr="00CF5423">
        <w:rPr>
          <w:rFonts w:ascii="Times New Roman" w:hAnsi="Times New Roman"/>
          <w:sz w:val="26"/>
          <w:szCs w:val="26"/>
          <w:lang w:val="vi-VN"/>
        </w:rPr>
        <w:t xml:space="preserve">Bên </w:t>
      </w:r>
      <w:r w:rsidR="00FE7A8B" w:rsidRPr="00CF5423">
        <w:rPr>
          <w:rFonts w:ascii="Times New Roman" w:hAnsi="Times New Roman"/>
          <w:sz w:val="26"/>
          <w:szCs w:val="26"/>
        </w:rPr>
        <w:t>B</w:t>
      </w:r>
      <w:r w:rsidR="00C44200" w:rsidRPr="00CF5423">
        <w:rPr>
          <w:rFonts w:ascii="Times New Roman" w:hAnsi="Times New Roman"/>
          <w:sz w:val="26"/>
          <w:szCs w:val="26"/>
        </w:rPr>
        <w:t xml:space="preserve">, đồng thời Bên B đã chuyển toàn bộ khoản tiền tiến độ đợt 1 này về cho Bên A kèm theo </w:t>
      </w:r>
      <w:r w:rsidR="00102F88" w:rsidRPr="00CF5423">
        <w:rPr>
          <w:rFonts w:ascii="Times New Roman" w:hAnsi="Times New Roman"/>
          <w:sz w:val="26"/>
          <w:szCs w:val="26"/>
        </w:rPr>
        <w:t>phiếu thu và Hợp đồng giao dịch theo đúng quy định tại Điều 5 Hợp đồng</w:t>
      </w:r>
      <w:r w:rsidRPr="00CF5423">
        <w:rPr>
          <w:rFonts w:ascii="Times New Roman" w:hAnsi="Times New Roman"/>
          <w:sz w:val="26"/>
          <w:szCs w:val="26"/>
          <w:lang w:val="vi-VN"/>
        </w:rPr>
        <w:t xml:space="preserve">. Thời gian Bên B nhận được </w:t>
      </w:r>
      <w:r w:rsidR="00420343" w:rsidRPr="00CF5423">
        <w:rPr>
          <w:rFonts w:ascii="Times New Roman" w:hAnsi="Times New Roman"/>
          <w:sz w:val="26"/>
          <w:szCs w:val="26"/>
          <w:lang w:val="vi-VN"/>
        </w:rPr>
        <w:t xml:space="preserve">khoản tiền </w:t>
      </w:r>
      <w:r w:rsidR="000A024A" w:rsidRPr="00CF5423">
        <w:rPr>
          <w:rFonts w:ascii="Times New Roman" w:hAnsi="Times New Roman"/>
          <w:sz w:val="26"/>
          <w:szCs w:val="26"/>
          <w:lang w:val="vi-VN"/>
        </w:rPr>
        <w:t>phí dịch vụ</w:t>
      </w:r>
      <w:r w:rsidRPr="00CF5423">
        <w:rPr>
          <w:rFonts w:ascii="Times New Roman" w:hAnsi="Times New Roman"/>
          <w:sz w:val="26"/>
          <w:szCs w:val="26"/>
          <w:lang w:val="vi-VN"/>
        </w:rPr>
        <w:t xml:space="preserve"> là </w:t>
      </w:r>
      <w:r w:rsidR="00A251B8" w:rsidRPr="00CF5423">
        <w:rPr>
          <w:rFonts w:ascii="Times New Roman" w:hAnsi="Times New Roman"/>
          <w:sz w:val="26"/>
          <w:szCs w:val="26"/>
          <w:lang w:val="vi-VN"/>
        </w:rPr>
        <w:t>20</w:t>
      </w:r>
      <w:r w:rsidRPr="00CF5423">
        <w:rPr>
          <w:rFonts w:ascii="Times New Roman" w:hAnsi="Times New Roman"/>
          <w:sz w:val="26"/>
          <w:szCs w:val="26"/>
          <w:lang w:val="vi-VN"/>
        </w:rPr>
        <w:t xml:space="preserve"> ngày tính tại thời điểm ký xác nhận đối chiếu thành công. Về phía </w:t>
      </w:r>
      <w:r w:rsidR="000A024A" w:rsidRPr="00CF5423">
        <w:rPr>
          <w:rFonts w:ascii="Times New Roman" w:hAnsi="Times New Roman"/>
          <w:sz w:val="26"/>
          <w:szCs w:val="26"/>
          <w:lang w:val="vi-VN"/>
        </w:rPr>
        <w:t>phí dịch vụ</w:t>
      </w:r>
      <w:r w:rsidRPr="00CF5423">
        <w:rPr>
          <w:rFonts w:ascii="Times New Roman" w:hAnsi="Times New Roman"/>
          <w:sz w:val="26"/>
          <w:szCs w:val="26"/>
          <w:lang w:val="vi-VN"/>
        </w:rPr>
        <w:t xml:space="preserve"> sẽ được nhận tương ứng với giá trị thanh toán của khách hàng.</w:t>
      </w:r>
    </w:p>
    <w:p w14:paraId="462CC9FE" w14:textId="77777777" w:rsidR="0011499B" w:rsidRPr="00CF5423" w:rsidRDefault="0011499B" w:rsidP="00CF5423">
      <w:pPr>
        <w:tabs>
          <w:tab w:val="left" w:pos="720"/>
          <w:tab w:val="left" w:pos="2160"/>
        </w:tabs>
        <w:ind w:firstLine="360"/>
        <w:jc w:val="both"/>
        <w:rPr>
          <w:rFonts w:ascii="Times New Roman" w:hAnsi="Times New Roman"/>
          <w:sz w:val="26"/>
          <w:szCs w:val="26"/>
          <w:lang w:val="vi-VN"/>
        </w:rPr>
      </w:pPr>
      <w:r w:rsidRPr="00CF5423">
        <w:rPr>
          <w:rFonts w:ascii="Times New Roman" w:hAnsi="Times New Roman"/>
          <w:sz w:val="26"/>
          <w:szCs w:val="26"/>
          <w:lang w:val="vi-VN"/>
        </w:rPr>
        <w:t>- Hồ sơ thanh toán của mỗi đợt thanh toán bao gồm 01 bộ gốc các tài liệu sau:</w:t>
      </w:r>
    </w:p>
    <w:p w14:paraId="3F4DE78C" w14:textId="77777777" w:rsidR="0011499B" w:rsidRPr="00CF5423" w:rsidRDefault="0011499B" w:rsidP="00CF5423">
      <w:pPr>
        <w:pStyle w:val="ListParagraph"/>
        <w:tabs>
          <w:tab w:val="left" w:pos="720"/>
        </w:tabs>
        <w:spacing w:line="240" w:lineRule="auto"/>
        <w:ind w:left="0" w:firstLine="360"/>
        <w:jc w:val="both"/>
        <w:rPr>
          <w:sz w:val="26"/>
          <w:szCs w:val="26"/>
          <w:lang w:val="vi-VN"/>
        </w:rPr>
      </w:pPr>
      <w:r w:rsidRPr="00CF5423">
        <w:rPr>
          <w:sz w:val="26"/>
          <w:szCs w:val="26"/>
          <w:lang w:val="vi-VN"/>
        </w:rPr>
        <w:t>+ Đề nghị thanh toán hợp lệ;</w:t>
      </w:r>
    </w:p>
    <w:p w14:paraId="2AB8AA45" w14:textId="77777777" w:rsidR="0011499B" w:rsidRPr="00CF5423" w:rsidRDefault="0011499B" w:rsidP="00CF5423">
      <w:pPr>
        <w:pStyle w:val="ListParagraph"/>
        <w:tabs>
          <w:tab w:val="left" w:pos="720"/>
        </w:tabs>
        <w:spacing w:line="240" w:lineRule="auto"/>
        <w:ind w:left="0" w:firstLine="360"/>
        <w:jc w:val="both"/>
        <w:rPr>
          <w:sz w:val="26"/>
          <w:szCs w:val="26"/>
          <w:lang w:val="vi-VN"/>
        </w:rPr>
      </w:pPr>
      <w:r w:rsidRPr="00CF5423">
        <w:rPr>
          <w:sz w:val="26"/>
          <w:szCs w:val="26"/>
          <w:lang w:val="vi-VN"/>
        </w:rPr>
        <w:t xml:space="preserve">+ Bảng kê tổng kết số lượng Sản phẩm Giao </w:t>
      </w:r>
      <w:r w:rsidR="00102F88" w:rsidRPr="00CF5423">
        <w:rPr>
          <w:sz w:val="26"/>
          <w:szCs w:val="26"/>
          <w:lang w:val="vi-VN"/>
        </w:rPr>
        <w:t xml:space="preserve">Dịch Thành Công </w:t>
      </w:r>
      <w:r w:rsidRPr="00CF5423">
        <w:rPr>
          <w:sz w:val="26"/>
          <w:szCs w:val="26"/>
          <w:lang w:val="vi-VN"/>
        </w:rPr>
        <w:t>có xác nhận của Bên A;</w:t>
      </w:r>
    </w:p>
    <w:p w14:paraId="0968ECB1" w14:textId="77777777" w:rsidR="0011499B" w:rsidRPr="00CF5423" w:rsidRDefault="0011499B" w:rsidP="00CF5423">
      <w:pPr>
        <w:pStyle w:val="ListParagraph"/>
        <w:tabs>
          <w:tab w:val="left" w:pos="720"/>
        </w:tabs>
        <w:spacing w:line="240" w:lineRule="auto"/>
        <w:ind w:left="0" w:firstLine="360"/>
        <w:jc w:val="both"/>
        <w:rPr>
          <w:sz w:val="26"/>
          <w:szCs w:val="26"/>
          <w:lang w:val="vi-VN"/>
        </w:rPr>
      </w:pPr>
      <w:r w:rsidRPr="00CF5423">
        <w:rPr>
          <w:sz w:val="26"/>
          <w:szCs w:val="26"/>
          <w:lang w:val="vi-VN"/>
        </w:rPr>
        <w:t xml:space="preserve">+ Bảng tính phí </w:t>
      </w:r>
      <w:r w:rsidR="006363F7" w:rsidRPr="00CF5423">
        <w:rPr>
          <w:sz w:val="26"/>
          <w:szCs w:val="26"/>
          <w:lang w:val="vi-VN"/>
        </w:rPr>
        <w:t>dịch vụ</w:t>
      </w:r>
      <w:r w:rsidRPr="00CF5423">
        <w:rPr>
          <w:sz w:val="26"/>
          <w:szCs w:val="26"/>
          <w:lang w:val="vi-VN"/>
        </w:rPr>
        <w:t xml:space="preserve"> của tháng đó có xác nhận của Bên A;</w:t>
      </w:r>
    </w:p>
    <w:p w14:paraId="194CEAB1" w14:textId="77777777" w:rsidR="00F20808" w:rsidRPr="00CF5423" w:rsidRDefault="0011499B" w:rsidP="00CF5423">
      <w:pPr>
        <w:pStyle w:val="ListParagraph"/>
        <w:tabs>
          <w:tab w:val="left" w:pos="720"/>
        </w:tabs>
        <w:spacing w:line="240" w:lineRule="auto"/>
        <w:ind w:left="0" w:firstLine="360"/>
        <w:jc w:val="both"/>
        <w:rPr>
          <w:sz w:val="26"/>
          <w:szCs w:val="26"/>
          <w:lang w:val="vi-VN"/>
        </w:rPr>
      </w:pPr>
      <w:r w:rsidRPr="00CF5423">
        <w:rPr>
          <w:sz w:val="26"/>
          <w:szCs w:val="26"/>
          <w:lang w:val="vi-VN"/>
        </w:rPr>
        <w:t>+ Hóa đơn tài chính hợp lệ của Bên B;</w:t>
      </w:r>
    </w:p>
    <w:p w14:paraId="36D4381B" w14:textId="77777777" w:rsidR="00E24177" w:rsidRPr="00CF5423" w:rsidRDefault="0011499B" w:rsidP="00CF5423">
      <w:pPr>
        <w:pStyle w:val="ListParagraph"/>
        <w:tabs>
          <w:tab w:val="left" w:pos="720"/>
        </w:tabs>
        <w:spacing w:line="240" w:lineRule="auto"/>
        <w:ind w:left="0" w:firstLine="360"/>
        <w:jc w:val="both"/>
        <w:rPr>
          <w:sz w:val="26"/>
          <w:szCs w:val="26"/>
          <w:lang w:val="vi-VN"/>
        </w:rPr>
      </w:pPr>
      <w:r w:rsidRPr="00CF5423">
        <w:rPr>
          <w:sz w:val="26"/>
          <w:szCs w:val="26"/>
          <w:lang w:val="vi-VN"/>
        </w:rPr>
        <w:t>+ Các văn bản khác liên quan theo yêu cầu của Bên A.</w:t>
      </w:r>
    </w:p>
    <w:p w14:paraId="0679394E" w14:textId="77777777" w:rsidR="0011499B" w:rsidRPr="00CF5423" w:rsidRDefault="0011499B" w:rsidP="00CF5423">
      <w:pPr>
        <w:tabs>
          <w:tab w:val="left" w:pos="720"/>
          <w:tab w:val="left" w:pos="2160"/>
        </w:tabs>
        <w:ind w:firstLine="360"/>
        <w:jc w:val="both"/>
        <w:rPr>
          <w:rFonts w:ascii="Times New Roman" w:hAnsi="Times New Roman"/>
          <w:sz w:val="26"/>
          <w:szCs w:val="26"/>
          <w:lang w:val="vi-VN"/>
        </w:rPr>
      </w:pPr>
      <w:r w:rsidRPr="00CF5423">
        <w:rPr>
          <w:rFonts w:ascii="Times New Roman" w:hAnsi="Times New Roman"/>
          <w:b/>
          <w:sz w:val="26"/>
          <w:szCs w:val="26"/>
          <w:lang w:val="vi-VN"/>
        </w:rPr>
        <w:t xml:space="preserve">- </w:t>
      </w:r>
      <w:r w:rsidRPr="00CF5423">
        <w:rPr>
          <w:rFonts w:ascii="Times New Roman" w:hAnsi="Times New Roman"/>
          <w:sz w:val="26"/>
          <w:szCs w:val="26"/>
          <w:lang w:val="vi-VN"/>
        </w:rPr>
        <w:t xml:space="preserve"> Phương thức thanh toán Phí: được thanh toán bằng đồng Việt Nam (VNĐ) và sẽ được chuyển khoản vào tài khoản Ngân hàng do Bên B cung cấp hoặc bằng tiền mặt sau khi Bên A đã trừ đi các khoản thuế, các loại phí, các khoản chi phí bồi thường, phạt khác mà Bên B phải chịu theo quy định tại Hợp đồng này và theo quy định pháp luật.</w:t>
      </w:r>
    </w:p>
    <w:p w14:paraId="73982279" w14:textId="77777777" w:rsidR="0011499B" w:rsidRPr="00CF5423" w:rsidRDefault="0011499B" w:rsidP="00CF5423">
      <w:pPr>
        <w:tabs>
          <w:tab w:val="left" w:pos="720"/>
          <w:tab w:val="left" w:pos="2160"/>
        </w:tabs>
        <w:ind w:firstLine="360"/>
        <w:jc w:val="both"/>
        <w:rPr>
          <w:rFonts w:ascii="Times New Roman" w:hAnsi="Times New Roman"/>
          <w:sz w:val="26"/>
          <w:szCs w:val="26"/>
          <w:lang w:val="vi-VN"/>
        </w:rPr>
      </w:pPr>
      <w:r w:rsidRPr="00CF5423">
        <w:rPr>
          <w:rFonts w:ascii="Times New Roman" w:hAnsi="Times New Roman"/>
          <w:sz w:val="26"/>
          <w:szCs w:val="26"/>
          <w:lang w:val="vi-VN"/>
        </w:rPr>
        <w:t>- Trong trường hợp Khách hàng đã nộp tiền cọc nhưng hủy cọc, bỏ cọc và chịu mất hoàn toàn số tiền đặt của Khách hàng được Bên A xác nhận sẽ được Bên A và Bên B chia theo tỷ lệ 50/50 (nếu có phát sinh).</w:t>
      </w:r>
    </w:p>
    <w:p w14:paraId="2E6F848D" w14:textId="77777777" w:rsidR="008F4EF2" w:rsidRPr="00CF5423" w:rsidRDefault="005B7A59" w:rsidP="00CF5423">
      <w:pPr>
        <w:tabs>
          <w:tab w:val="left" w:pos="720"/>
        </w:tabs>
        <w:ind w:firstLine="360"/>
        <w:jc w:val="both"/>
        <w:rPr>
          <w:rFonts w:ascii="Times New Roman" w:hAnsi="Times New Roman"/>
          <w:b/>
          <w:sz w:val="26"/>
          <w:szCs w:val="26"/>
          <w:lang w:val="fr-FR"/>
        </w:rPr>
      </w:pPr>
      <w:r w:rsidRPr="00CF5423">
        <w:rPr>
          <w:rFonts w:ascii="Times New Roman" w:hAnsi="Times New Roman"/>
          <w:b/>
          <w:sz w:val="26"/>
          <w:szCs w:val="26"/>
          <w:lang w:val="fr-FR"/>
        </w:rPr>
        <w:t xml:space="preserve">ĐIỀU 5. </w:t>
      </w:r>
      <w:r w:rsidR="000B0612" w:rsidRPr="00CF5423">
        <w:rPr>
          <w:rFonts w:ascii="Times New Roman" w:hAnsi="Times New Roman"/>
          <w:b/>
          <w:sz w:val="26"/>
          <w:szCs w:val="26"/>
          <w:lang w:val="fr-FR"/>
        </w:rPr>
        <w:t xml:space="preserve">KÝ KẾT HỢP ĐỒNG GIAO DỊCH, THU </w:t>
      </w:r>
      <w:r w:rsidRPr="00CF5423">
        <w:rPr>
          <w:rFonts w:ascii="Times New Roman" w:hAnsi="Times New Roman"/>
          <w:b/>
          <w:sz w:val="26"/>
          <w:szCs w:val="26"/>
          <w:lang w:val="fr-FR"/>
        </w:rPr>
        <w:t>TIỀN GIỮ</w:t>
      </w:r>
      <w:r w:rsidR="008F4EF2" w:rsidRPr="00CF5423">
        <w:rPr>
          <w:rFonts w:ascii="Times New Roman" w:hAnsi="Times New Roman"/>
          <w:b/>
          <w:sz w:val="26"/>
          <w:szCs w:val="26"/>
          <w:lang w:val="fr-FR"/>
        </w:rPr>
        <w:t xml:space="preserve"> CHỖ, TIỀN ĐẶT CỌC NHẬN CHUYỂN NHƯỢNG VÀ TRÁCH NHIỆM CỦA BÊN B</w:t>
      </w:r>
    </w:p>
    <w:p w14:paraId="073CF429" w14:textId="77777777" w:rsidR="000B0612" w:rsidRPr="00CF5423" w:rsidRDefault="000B0612" w:rsidP="00CF5423">
      <w:pPr>
        <w:tabs>
          <w:tab w:val="left" w:pos="720"/>
        </w:tabs>
        <w:ind w:firstLine="360"/>
        <w:jc w:val="both"/>
        <w:rPr>
          <w:rFonts w:ascii="Times New Roman" w:hAnsi="Times New Roman"/>
          <w:sz w:val="26"/>
          <w:szCs w:val="26"/>
          <w:lang w:val="fr-FR"/>
        </w:rPr>
      </w:pPr>
      <w:r w:rsidRPr="00CF5423">
        <w:rPr>
          <w:rFonts w:ascii="Times New Roman" w:hAnsi="Times New Roman"/>
          <w:b/>
          <w:sz w:val="26"/>
          <w:szCs w:val="26"/>
          <w:lang w:val="fr-FR"/>
        </w:rPr>
        <w:t xml:space="preserve"> 5.1    </w:t>
      </w:r>
      <w:r w:rsidR="00F656A9" w:rsidRPr="00CF5423">
        <w:rPr>
          <w:rFonts w:ascii="Times New Roman" w:hAnsi="Times New Roman"/>
          <w:sz w:val="26"/>
          <w:szCs w:val="26"/>
          <w:lang w:val="fr-FR"/>
        </w:rPr>
        <w:t xml:space="preserve">Khi được Bên A ủy quyền bằng văn bản, </w:t>
      </w:r>
      <w:r w:rsidRPr="00CF5423">
        <w:rPr>
          <w:rFonts w:ascii="Times New Roman" w:hAnsi="Times New Roman"/>
          <w:sz w:val="26"/>
          <w:szCs w:val="26"/>
          <w:lang w:val="fr-FR"/>
        </w:rPr>
        <w:t xml:space="preserve">Bên B được quyền ký kết các Hợp đồng giao dịch với khách hàng liên quan đến các sản phẩm mà Bên A </w:t>
      </w:r>
      <w:r w:rsidR="001010F3" w:rsidRPr="00CF5423">
        <w:rPr>
          <w:rFonts w:ascii="Times New Roman" w:hAnsi="Times New Roman"/>
          <w:sz w:val="26"/>
          <w:szCs w:val="26"/>
          <w:lang w:val="fr-FR"/>
        </w:rPr>
        <w:t xml:space="preserve">đã </w:t>
      </w:r>
      <w:r w:rsidRPr="00CF5423">
        <w:rPr>
          <w:rFonts w:ascii="Times New Roman" w:hAnsi="Times New Roman"/>
          <w:sz w:val="26"/>
          <w:szCs w:val="26"/>
          <w:lang w:val="fr-FR"/>
        </w:rPr>
        <w:t xml:space="preserve">cung cấp </w:t>
      </w:r>
      <w:r w:rsidR="001010F3" w:rsidRPr="00CF5423">
        <w:rPr>
          <w:rFonts w:ascii="Times New Roman" w:hAnsi="Times New Roman"/>
          <w:sz w:val="26"/>
          <w:szCs w:val="26"/>
          <w:lang w:val="fr-FR"/>
        </w:rPr>
        <w:t xml:space="preserve">cho Bên B </w:t>
      </w:r>
      <w:r w:rsidRPr="00CF5423">
        <w:rPr>
          <w:rFonts w:ascii="Times New Roman" w:hAnsi="Times New Roman"/>
          <w:sz w:val="26"/>
          <w:szCs w:val="26"/>
          <w:lang w:val="fr-FR"/>
        </w:rPr>
        <w:t xml:space="preserve">và </w:t>
      </w:r>
      <w:r w:rsidR="00F656A9" w:rsidRPr="00CF5423">
        <w:rPr>
          <w:rFonts w:ascii="Times New Roman" w:hAnsi="Times New Roman"/>
          <w:sz w:val="26"/>
          <w:szCs w:val="26"/>
          <w:lang w:val="fr-FR"/>
        </w:rPr>
        <w:t>phải tuân thủ các điều kiện sau</w:t>
      </w:r>
      <w:r w:rsidRPr="00CF5423">
        <w:rPr>
          <w:rFonts w:ascii="Times New Roman" w:hAnsi="Times New Roman"/>
          <w:sz w:val="26"/>
          <w:szCs w:val="26"/>
          <w:lang w:val="fr-FR"/>
        </w:rPr>
        <w:t>:</w:t>
      </w:r>
    </w:p>
    <w:p w14:paraId="486F81B1" w14:textId="77777777" w:rsidR="000B0612" w:rsidRPr="00CF5423" w:rsidRDefault="000B0612" w:rsidP="00CF5423">
      <w:pPr>
        <w:tabs>
          <w:tab w:val="left" w:pos="720"/>
        </w:tabs>
        <w:ind w:firstLine="360"/>
        <w:jc w:val="both"/>
        <w:rPr>
          <w:rFonts w:ascii="Times New Roman" w:hAnsi="Times New Roman"/>
          <w:sz w:val="26"/>
          <w:szCs w:val="26"/>
          <w:lang w:val="fr-FR"/>
        </w:rPr>
      </w:pPr>
      <w:r w:rsidRPr="00CF5423">
        <w:rPr>
          <w:rFonts w:ascii="Times New Roman" w:hAnsi="Times New Roman"/>
          <w:sz w:val="26"/>
          <w:szCs w:val="26"/>
          <w:lang w:val="fr-FR"/>
        </w:rPr>
        <w:t>a) Đối tượng của Hợp đồng</w:t>
      </w:r>
      <w:r w:rsidR="00966A9C" w:rsidRPr="00CF5423">
        <w:rPr>
          <w:rFonts w:ascii="Times New Roman" w:hAnsi="Times New Roman"/>
          <w:sz w:val="26"/>
          <w:szCs w:val="26"/>
          <w:lang w:val="fr-FR"/>
        </w:rPr>
        <w:t xml:space="preserve"> giao dịch giữa Bên B và khách hàng</w:t>
      </w:r>
      <w:r w:rsidRPr="00CF5423">
        <w:rPr>
          <w:rFonts w:ascii="Times New Roman" w:hAnsi="Times New Roman"/>
          <w:sz w:val="26"/>
          <w:szCs w:val="26"/>
          <w:lang w:val="fr-FR"/>
        </w:rPr>
        <w:t xml:space="preserve"> phải là các sản p</w:t>
      </w:r>
      <w:r w:rsidR="00966A9C" w:rsidRPr="00CF5423">
        <w:rPr>
          <w:rFonts w:ascii="Times New Roman" w:hAnsi="Times New Roman"/>
          <w:sz w:val="26"/>
          <w:szCs w:val="26"/>
          <w:lang w:val="fr-FR"/>
        </w:rPr>
        <w:t>hẩm do Bên A cung cấp cho Bên B.</w:t>
      </w:r>
      <w:r w:rsidR="00E4245F" w:rsidRPr="00CF5423">
        <w:rPr>
          <w:rFonts w:ascii="Times New Roman" w:hAnsi="Times New Roman"/>
          <w:sz w:val="26"/>
          <w:szCs w:val="26"/>
          <w:lang w:val="fr-FR"/>
        </w:rPr>
        <w:t xml:space="preserve"> </w:t>
      </w:r>
    </w:p>
    <w:p w14:paraId="78CF3100" w14:textId="77777777" w:rsidR="00B76702" w:rsidRPr="00CF5423" w:rsidRDefault="00E4245F" w:rsidP="00CF5423">
      <w:pPr>
        <w:tabs>
          <w:tab w:val="left" w:pos="720"/>
        </w:tabs>
        <w:ind w:firstLine="360"/>
        <w:jc w:val="both"/>
        <w:rPr>
          <w:rFonts w:ascii="Times New Roman" w:hAnsi="Times New Roman"/>
          <w:sz w:val="26"/>
          <w:szCs w:val="26"/>
          <w:lang w:val="fr-FR"/>
        </w:rPr>
      </w:pPr>
      <w:r w:rsidRPr="00CF5423">
        <w:rPr>
          <w:rFonts w:ascii="Times New Roman" w:hAnsi="Times New Roman"/>
          <w:sz w:val="26"/>
          <w:szCs w:val="26"/>
          <w:lang w:val="fr-FR"/>
        </w:rPr>
        <w:t>b) Bên B phải sử dụng các mẫu Hợp đồng giao dịch mà Bên A đã cung cấp cho Bên B để ký kết với khách hàng.</w:t>
      </w:r>
      <w:r w:rsidR="00D30EB2" w:rsidRPr="00CF5423">
        <w:rPr>
          <w:rFonts w:ascii="Times New Roman" w:hAnsi="Times New Roman"/>
          <w:sz w:val="26"/>
          <w:szCs w:val="26"/>
          <w:lang w:val="fr-FR"/>
        </w:rPr>
        <w:t xml:space="preserve"> Trong trường hợp </w:t>
      </w:r>
      <w:r w:rsidR="00966A9C" w:rsidRPr="00CF5423">
        <w:rPr>
          <w:rFonts w:ascii="Times New Roman" w:hAnsi="Times New Roman"/>
          <w:sz w:val="26"/>
          <w:szCs w:val="26"/>
          <w:lang w:val="fr-FR"/>
        </w:rPr>
        <w:t xml:space="preserve">Bên B </w:t>
      </w:r>
      <w:r w:rsidR="00D30EB2" w:rsidRPr="00CF5423">
        <w:rPr>
          <w:rFonts w:ascii="Times New Roman" w:hAnsi="Times New Roman"/>
          <w:sz w:val="26"/>
          <w:szCs w:val="26"/>
          <w:lang w:val="fr-FR"/>
        </w:rPr>
        <w:t>ký kết Hợp đồng giao dịch với khách hàng có</w:t>
      </w:r>
      <w:r w:rsidR="00966A9C" w:rsidRPr="00CF5423">
        <w:rPr>
          <w:rFonts w:ascii="Times New Roman" w:hAnsi="Times New Roman"/>
          <w:sz w:val="26"/>
          <w:szCs w:val="26"/>
          <w:lang w:val="fr-FR"/>
        </w:rPr>
        <w:t xml:space="preserve"> nội dung </w:t>
      </w:r>
      <w:r w:rsidR="00D30EB2" w:rsidRPr="00CF5423">
        <w:rPr>
          <w:rFonts w:ascii="Times New Roman" w:hAnsi="Times New Roman"/>
          <w:sz w:val="26"/>
          <w:szCs w:val="26"/>
          <w:lang w:val="fr-FR"/>
        </w:rPr>
        <w:t>khác với Hợp đồng mẫu mà Bên A đã cung cấp thì Bên B phải hoàn toàn tự chịu trách nhiệm đối với những nội dung đó và Bên A có quyền đơn phương chấm dứt hợp đồng theo quy định tại điểm c Điều 7.2.3 của Hợp đồng này</w:t>
      </w:r>
      <w:r w:rsidR="00693C26" w:rsidRPr="00CF5423">
        <w:rPr>
          <w:rFonts w:ascii="Times New Roman" w:hAnsi="Times New Roman"/>
          <w:sz w:val="26"/>
          <w:szCs w:val="26"/>
          <w:lang w:val="fr-FR"/>
        </w:rPr>
        <w:t>.</w:t>
      </w:r>
    </w:p>
    <w:p w14:paraId="3F97B4B3" w14:textId="77777777" w:rsidR="00966A9C" w:rsidRPr="00CF5423" w:rsidRDefault="00B76702" w:rsidP="00CF5423">
      <w:pPr>
        <w:tabs>
          <w:tab w:val="left" w:pos="720"/>
        </w:tabs>
        <w:ind w:firstLine="360"/>
        <w:jc w:val="both"/>
        <w:rPr>
          <w:rFonts w:ascii="Times New Roman" w:hAnsi="Times New Roman"/>
          <w:sz w:val="26"/>
          <w:szCs w:val="26"/>
          <w:lang w:val="fr-FR"/>
        </w:rPr>
      </w:pPr>
      <w:r w:rsidRPr="00CF5423">
        <w:rPr>
          <w:rFonts w:ascii="Times New Roman" w:hAnsi="Times New Roman"/>
          <w:sz w:val="26"/>
          <w:szCs w:val="26"/>
          <w:lang w:val="fr-FR"/>
        </w:rPr>
        <w:t>d) Bên B cam kết không làm ảnh hưởng đến danh dự, uy tín hoặc/và có những hành vi khác gây phương hại đến Bên A.</w:t>
      </w:r>
    </w:p>
    <w:p w14:paraId="39FC1FDA" w14:textId="77777777" w:rsidR="00E35BCF" w:rsidRPr="00CF5423" w:rsidRDefault="00E35BCF" w:rsidP="00CF5423">
      <w:pPr>
        <w:pStyle w:val="ListParagraph"/>
        <w:numPr>
          <w:ilvl w:val="0"/>
          <w:numId w:val="36"/>
        </w:numPr>
        <w:spacing w:line="240" w:lineRule="auto"/>
        <w:ind w:left="0" w:firstLine="360"/>
        <w:jc w:val="both"/>
        <w:rPr>
          <w:sz w:val="26"/>
          <w:szCs w:val="26"/>
        </w:rPr>
      </w:pPr>
      <w:r w:rsidRPr="00CF5423">
        <w:rPr>
          <w:sz w:val="26"/>
          <w:szCs w:val="26"/>
        </w:rPr>
        <w:t xml:space="preserve">Bên B </w:t>
      </w:r>
      <w:r w:rsidR="00821454" w:rsidRPr="00CF5423">
        <w:rPr>
          <w:sz w:val="26"/>
          <w:szCs w:val="26"/>
        </w:rPr>
        <w:t>được quyền</w:t>
      </w:r>
      <w:r w:rsidRPr="00CF5423">
        <w:rPr>
          <w:sz w:val="26"/>
          <w:szCs w:val="26"/>
        </w:rPr>
        <w:t xml:space="preserve"> thu tiền giữ chỗ, tiền đặt cọc nhận chuyển nhượng Sản phẩm của Khách hàng do Bên B giới thiệu cho Bên A </w:t>
      </w:r>
      <w:r w:rsidR="001B3F76" w:rsidRPr="00CF5423">
        <w:rPr>
          <w:sz w:val="26"/>
          <w:szCs w:val="26"/>
        </w:rPr>
        <w:t>và phải tuân thủ</w:t>
      </w:r>
      <w:r w:rsidRPr="00CF5423">
        <w:rPr>
          <w:sz w:val="26"/>
          <w:szCs w:val="26"/>
        </w:rPr>
        <w:t xml:space="preserve"> các điều kiện sau:</w:t>
      </w:r>
    </w:p>
    <w:p w14:paraId="185ECC75" w14:textId="77777777" w:rsidR="00E35BCF" w:rsidRPr="00CF5423" w:rsidRDefault="00E35BCF" w:rsidP="00CF5423">
      <w:pPr>
        <w:pStyle w:val="ListParagraph"/>
        <w:numPr>
          <w:ilvl w:val="0"/>
          <w:numId w:val="37"/>
        </w:numPr>
        <w:spacing w:line="240" w:lineRule="auto"/>
        <w:ind w:left="0" w:firstLine="360"/>
        <w:jc w:val="both"/>
        <w:rPr>
          <w:sz w:val="26"/>
          <w:szCs w:val="26"/>
        </w:rPr>
      </w:pPr>
      <w:r w:rsidRPr="00CF5423">
        <w:rPr>
          <w:sz w:val="26"/>
          <w:szCs w:val="26"/>
        </w:rPr>
        <w:t>Số tiền mà Bên B được nhận giữ chỗ cho Khách hàng tối đa là: …………………. đồng.</w:t>
      </w:r>
    </w:p>
    <w:p w14:paraId="07D66B51" w14:textId="77777777" w:rsidR="00E35BCF" w:rsidRPr="00CF5423" w:rsidRDefault="00E35BCF" w:rsidP="00CF5423">
      <w:pPr>
        <w:pStyle w:val="ListParagraph"/>
        <w:numPr>
          <w:ilvl w:val="0"/>
          <w:numId w:val="37"/>
        </w:numPr>
        <w:spacing w:line="240" w:lineRule="auto"/>
        <w:ind w:left="0" w:firstLine="360"/>
        <w:jc w:val="both"/>
        <w:rPr>
          <w:sz w:val="26"/>
          <w:szCs w:val="26"/>
        </w:rPr>
      </w:pPr>
      <w:r w:rsidRPr="00CF5423">
        <w:rPr>
          <w:sz w:val="26"/>
          <w:szCs w:val="26"/>
        </w:rPr>
        <w:t xml:space="preserve">Số tiền đặt cọc nhận chuyển nhượng Sản phẩm mà Bên B thu </w:t>
      </w:r>
      <w:r w:rsidR="001B3F76" w:rsidRPr="00CF5423">
        <w:rPr>
          <w:sz w:val="26"/>
          <w:szCs w:val="26"/>
        </w:rPr>
        <w:t xml:space="preserve">từ khách hàng </w:t>
      </w:r>
      <w:r w:rsidRPr="00CF5423">
        <w:rPr>
          <w:sz w:val="26"/>
          <w:szCs w:val="26"/>
        </w:rPr>
        <w:t>phải đúng, đầy đủ theo nội dung Hợp đồng đặt cọ</w:t>
      </w:r>
      <w:r w:rsidR="001B3F76" w:rsidRPr="00CF5423">
        <w:rPr>
          <w:sz w:val="26"/>
          <w:szCs w:val="26"/>
        </w:rPr>
        <w:t>c mà Bên B</w:t>
      </w:r>
      <w:r w:rsidRPr="00CF5423">
        <w:rPr>
          <w:sz w:val="26"/>
          <w:szCs w:val="26"/>
        </w:rPr>
        <w:t xml:space="preserve"> đã ký kết trực tiếp với Khách hàng. </w:t>
      </w:r>
    </w:p>
    <w:p w14:paraId="47DFA87D" w14:textId="77777777" w:rsidR="00E35BCF" w:rsidRPr="00CF5423" w:rsidRDefault="00E35BCF" w:rsidP="00CF5423">
      <w:pPr>
        <w:pStyle w:val="ListParagraph"/>
        <w:numPr>
          <w:ilvl w:val="0"/>
          <w:numId w:val="37"/>
        </w:numPr>
        <w:spacing w:line="240" w:lineRule="auto"/>
        <w:ind w:left="0" w:firstLine="360"/>
        <w:jc w:val="both"/>
        <w:rPr>
          <w:sz w:val="26"/>
          <w:szCs w:val="26"/>
        </w:rPr>
      </w:pPr>
      <w:r w:rsidRPr="00CF5423">
        <w:rPr>
          <w:sz w:val="26"/>
          <w:szCs w:val="26"/>
        </w:rPr>
        <w:t>Trong vòng 12h làm việc kể từ thời điểm Bên B thu/nhận tiền của Khách hàng, Bên B phải thông báo và chuyển toàn bộ số tiền này cho Bên A bằng hình thức nộp tiền mặt tại trụ sở của Bên A hoặc chuyển khoản cho Bên A</w:t>
      </w:r>
      <w:r w:rsidR="00102F88" w:rsidRPr="00CF5423">
        <w:rPr>
          <w:sz w:val="26"/>
          <w:szCs w:val="26"/>
        </w:rPr>
        <w:t xml:space="preserve"> cùng với bản gốc Hợp đồng đã ký với Khách hàng</w:t>
      </w:r>
      <w:r w:rsidR="004B1BCA" w:rsidRPr="00CF5423">
        <w:rPr>
          <w:sz w:val="26"/>
          <w:szCs w:val="26"/>
        </w:rPr>
        <w:t>, Phiếu thu tiền đã xuất.</w:t>
      </w:r>
      <w:r w:rsidRPr="00CF5423">
        <w:rPr>
          <w:sz w:val="26"/>
          <w:szCs w:val="26"/>
        </w:rPr>
        <w:t xml:space="preserve"> Nếu qua 12h làm việc mà Bên B không cung cấp </w:t>
      </w:r>
      <w:r w:rsidR="00102F88" w:rsidRPr="00CF5423">
        <w:rPr>
          <w:sz w:val="26"/>
          <w:szCs w:val="26"/>
        </w:rPr>
        <w:t>hợp đồng bản gốc</w:t>
      </w:r>
      <w:r w:rsidR="004B1BCA" w:rsidRPr="00CF5423">
        <w:rPr>
          <w:sz w:val="26"/>
          <w:szCs w:val="26"/>
        </w:rPr>
        <w:t>, Phiếu thu tiền</w:t>
      </w:r>
      <w:r w:rsidRPr="00CF5423">
        <w:rPr>
          <w:sz w:val="26"/>
          <w:szCs w:val="26"/>
        </w:rPr>
        <w:t xml:space="preserve"> và/hoặc không chuyển tiền cho Bên A thì Bên A có quyền từ </w:t>
      </w:r>
      <w:r w:rsidRPr="00CF5423">
        <w:rPr>
          <w:sz w:val="26"/>
          <w:szCs w:val="26"/>
        </w:rPr>
        <w:lastRenderedPageBreak/>
        <w:t xml:space="preserve">chối không ghi nhận Giao </w:t>
      </w:r>
      <w:r w:rsidR="00102F88" w:rsidRPr="00CF5423">
        <w:rPr>
          <w:sz w:val="26"/>
          <w:szCs w:val="26"/>
        </w:rPr>
        <w:t xml:space="preserve">Dịch Thành Công </w:t>
      </w:r>
      <w:r w:rsidRPr="00CF5423">
        <w:rPr>
          <w:sz w:val="26"/>
          <w:szCs w:val="26"/>
        </w:rPr>
        <w:t>đối với Khách hàng này. Mọi vấn đề liên quan đến khiếu nại, khiếu kiện, yêu cầu củ</w:t>
      </w:r>
      <w:r w:rsidR="00102F88" w:rsidRPr="00CF5423">
        <w:rPr>
          <w:sz w:val="26"/>
          <w:szCs w:val="26"/>
        </w:rPr>
        <w:t xml:space="preserve">a Khách hàng </w:t>
      </w:r>
      <w:r w:rsidRPr="00CF5423">
        <w:rPr>
          <w:sz w:val="26"/>
          <w:szCs w:val="26"/>
        </w:rPr>
        <w:t>phát sinh đều do Bên B hoàn toàn chịu trách nhiệm.</w:t>
      </w:r>
    </w:p>
    <w:p w14:paraId="6A4FA7BD" w14:textId="77777777" w:rsidR="00E35BCF" w:rsidRPr="00CF5423" w:rsidRDefault="00E35BCF" w:rsidP="00CF5423">
      <w:pPr>
        <w:tabs>
          <w:tab w:val="left" w:pos="720"/>
        </w:tabs>
        <w:ind w:firstLine="360"/>
        <w:jc w:val="both"/>
        <w:rPr>
          <w:rFonts w:ascii="Times New Roman" w:hAnsi="Times New Roman"/>
          <w:sz w:val="26"/>
          <w:szCs w:val="26"/>
        </w:rPr>
      </w:pPr>
      <w:r w:rsidRPr="00CF5423">
        <w:rPr>
          <w:rFonts w:ascii="Times New Roman" w:hAnsi="Times New Roman"/>
          <w:sz w:val="26"/>
          <w:szCs w:val="26"/>
        </w:rPr>
        <w:tab/>
        <w:t xml:space="preserve">- Địa chỉ nộp tiền </w:t>
      </w:r>
      <w:r w:rsidR="00B76702" w:rsidRPr="00CF5423">
        <w:rPr>
          <w:rFonts w:ascii="Times New Roman" w:hAnsi="Times New Roman"/>
          <w:sz w:val="26"/>
          <w:szCs w:val="26"/>
        </w:rPr>
        <w:t>mặt: ……………………………………………………………</w:t>
      </w:r>
    </w:p>
    <w:p w14:paraId="0CE2DFD2" w14:textId="77777777" w:rsidR="00E35BCF" w:rsidRPr="00CF5423" w:rsidRDefault="00E35BCF" w:rsidP="00CF5423">
      <w:pPr>
        <w:tabs>
          <w:tab w:val="left" w:pos="720"/>
        </w:tabs>
        <w:ind w:firstLine="360"/>
        <w:jc w:val="both"/>
        <w:rPr>
          <w:rFonts w:ascii="Times New Roman" w:hAnsi="Times New Roman"/>
          <w:sz w:val="26"/>
          <w:szCs w:val="26"/>
        </w:rPr>
      </w:pPr>
      <w:r w:rsidRPr="00CF5423">
        <w:rPr>
          <w:rFonts w:ascii="Times New Roman" w:hAnsi="Times New Roman"/>
          <w:sz w:val="26"/>
          <w:szCs w:val="26"/>
        </w:rPr>
        <w:tab/>
        <w:t>- Chuyển khoản theo thông tin sau:</w:t>
      </w:r>
    </w:p>
    <w:p w14:paraId="76B12CD0" w14:textId="77777777" w:rsidR="00E35BCF" w:rsidRPr="00CF5423" w:rsidRDefault="00E35BCF" w:rsidP="00CF5423">
      <w:pPr>
        <w:tabs>
          <w:tab w:val="left" w:pos="720"/>
        </w:tabs>
        <w:ind w:firstLine="360"/>
        <w:jc w:val="both"/>
        <w:rPr>
          <w:rFonts w:ascii="Times New Roman" w:hAnsi="Times New Roman"/>
          <w:sz w:val="26"/>
          <w:szCs w:val="26"/>
        </w:rPr>
      </w:pPr>
      <w:r w:rsidRPr="00CF5423">
        <w:rPr>
          <w:rFonts w:ascii="Times New Roman" w:hAnsi="Times New Roman"/>
          <w:sz w:val="26"/>
          <w:szCs w:val="26"/>
        </w:rPr>
        <w:tab/>
        <w:t>+ Tên tài khoản</w:t>
      </w:r>
      <w:r w:rsidRPr="00CF5423">
        <w:rPr>
          <w:rFonts w:ascii="Times New Roman" w:hAnsi="Times New Roman"/>
          <w:sz w:val="26"/>
          <w:szCs w:val="26"/>
        </w:rPr>
        <w:tab/>
        <w:t>:………………………….</w:t>
      </w:r>
    </w:p>
    <w:p w14:paraId="06112A3E" w14:textId="77777777" w:rsidR="00E35BCF" w:rsidRPr="00CF5423" w:rsidRDefault="00E35BCF" w:rsidP="00CF5423">
      <w:pPr>
        <w:tabs>
          <w:tab w:val="left" w:pos="720"/>
        </w:tabs>
        <w:ind w:firstLine="360"/>
        <w:jc w:val="both"/>
        <w:rPr>
          <w:rFonts w:ascii="Times New Roman" w:hAnsi="Times New Roman"/>
          <w:sz w:val="26"/>
          <w:szCs w:val="26"/>
        </w:rPr>
      </w:pPr>
      <w:r w:rsidRPr="00CF5423">
        <w:rPr>
          <w:rFonts w:ascii="Times New Roman" w:hAnsi="Times New Roman"/>
          <w:sz w:val="26"/>
          <w:szCs w:val="26"/>
        </w:rPr>
        <w:tab/>
        <w:t>+ Số tài khoản</w:t>
      </w:r>
      <w:r w:rsidRPr="00CF5423">
        <w:rPr>
          <w:rFonts w:ascii="Times New Roman" w:hAnsi="Times New Roman"/>
          <w:sz w:val="26"/>
          <w:szCs w:val="26"/>
        </w:rPr>
        <w:tab/>
        <w:t>:………………………….</w:t>
      </w:r>
    </w:p>
    <w:p w14:paraId="5B8E379B" w14:textId="77777777" w:rsidR="00E35BCF" w:rsidRPr="00CF5423" w:rsidRDefault="00E35BCF" w:rsidP="00CF5423">
      <w:pPr>
        <w:tabs>
          <w:tab w:val="left" w:pos="720"/>
        </w:tabs>
        <w:ind w:firstLine="360"/>
        <w:jc w:val="both"/>
        <w:rPr>
          <w:rFonts w:ascii="Times New Roman" w:hAnsi="Times New Roman"/>
          <w:sz w:val="26"/>
          <w:szCs w:val="26"/>
        </w:rPr>
      </w:pPr>
      <w:r w:rsidRPr="00CF5423">
        <w:rPr>
          <w:rFonts w:ascii="Times New Roman" w:hAnsi="Times New Roman"/>
          <w:sz w:val="26"/>
          <w:szCs w:val="26"/>
        </w:rPr>
        <w:tab/>
        <w:t>+ Ngân hàng</w:t>
      </w:r>
      <w:r w:rsidRPr="00CF5423">
        <w:rPr>
          <w:rFonts w:ascii="Times New Roman" w:hAnsi="Times New Roman"/>
          <w:sz w:val="26"/>
          <w:szCs w:val="26"/>
        </w:rPr>
        <w:tab/>
      </w:r>
      <w:r w:rsidRPr="00CF5423">
        <w:rPr>
          <w:rFonts w:ascii="Times New Roman" w:hAnsi="Times New Roman"/>
          <w:sz w:val="26"/>
          <w:szCs w:val="26"/>
        </w:rPr>
        <w:tab/>
        <w:t>:………………………….</w:t>
      </w:r>
    </w:p>
    <w:p w14:paraId="79F82027" w14:textId="77777777" w:rsidR="00E35BCF" w:rsidRPr="00CF5423" w:rsidRDefault="00E35BCF" w:rsidP="00CF5423">
      <w:pPr>
        <w:pStyle w:val="ListParagraph"/>
        <w:numPr>
          <w:ilvl w:val="0"/>
          <w:numId w:val="37"/>
        </w:numPr>
        <w:tabs>
          <w:tab w:val="left" w:pos="720"/>
        </w:tabs>
        <w:spacing w:line="240" w:lineRule="auto"/>
        <w:ind w:left="0" w:firstLine="360"/>
        <w:jc w:val="both"/>
        <w:rPr>
          <w:sz w:val="26"/>
          <w:szCs w:val="26"/>
        </w:rPr>
      </w:pPr>
      <w:r w:rsidRPr="00CF5423">
        <w:rPr>
          <w:sz w:val="26"/>
          <w:szCs w:val="26"/>
        </w:rPr>
        <w:t xml:space="preserve"> Việc nhận tiền Khách hàng của Bên B đều phải được thực hiện bằng hình thức chuyển khoản vào tài khoản của Bên B hoặc phải có Phiếu thu được ký đầy đủ bởi người đại diện có thẩm quyền của Bên B và phải được đóng dấu hợp lệ.</w:t>
      </w:r>
    </w:p>
    <w:p w14:paraId="3EF6791F" w14:textId="77777777" w:rsidR="00E35BCF" w:rsidRPr="00CF5423" w:rsidRDefault="00E35BCF" w:rsidP="00CF5423">
      <w:pPr>
        <w:pStyle w:val="ListParagraph"/>
        <w:numPr>
          <w:ilvl w:val="0"/>
          <w:numId w:val="37"/>
        </w:numPr>
        <w:tabs>
          <w:tab w:val="left" w:pos="720"/>
        </w:tabs>
        <w:spacing w:line="240" w:lineRule="auto"/>
        <w:ind w:left="0" w:firstLine="360"/>
        <w:jc w:val="both"/>
        <w:rPr>
          <w:sz w:val="26"/>
          <w:szCs w:val="26"/>
        </w:rPr>
      </w:pPr>
      <w:r w:rsidRPr="00CF5423">
        <w:rPr>
          <w:sz w:val="26"/>
          <w:szCs w:val="26"/>
        </w:rPr>
        <w:t>Bên B phải thông báo cho Khách hàng và có nghĩa vụ hướng dẫn hỗ trợ Khách hàng thực hiện các thủ tục ký kết các Hợp đồng giao dịch, giấy tờ theo yêu cầu của Bên A trong thời hạn 24 giờ kể từ thời điểm Bên B nhận tiền của Khách hàng.</w:t>
      </w:r>
    </w:p>
    <w:p w14:paraId="109164F8" w14:textId="77777777" w:rsidR="00E35BCF" w:rsidRPr="00CF5423" w:rsidRDefault="00E35BCF" w:rsidP="00CF5423">
      <w:pPr>
        <w:pStyle w:val="ListParagraph"/>
        <w:numPr>
          <w:ilvl w:val="0"/>
          <w:numId w:val="36"/>
        </w:numPr>
        <w:spacing w:line="240" w:lineRule="auto"/>
        <w:ind w:left="0" w:firstLine="360"/>
        <w:jc w:val="both"/>
        <w:rPr>
          <w:sz w:val="26"/>
          <w:szCs w:val="26"/>
        </w:rPr>
      </w:pPr>
      <w:r w:rsidRPr="00CF5423">
        <w:rPr>
          <w:sz w:val="26"/>
          <w:szCs w:val="26"/>
        </w:rPr>
        <w:t>Ngoài số tiền nêu trên, Bên B không được tự ý nhận thay, thu nộp hoặc yêu cầu Khách hàng nộp bất kỳ khoản tiền nào liên quan. Mọi trách nhiệm vi phạm do Bên B hoàn toàn chịu trách nhiệm với Khách hàng và Bên A. Bên A chỉ chịu trách nhiệm với Khách hàng trong phạm vi số tiền giữ chỗ, đặt cọc mà Bên A đã xác nhận thu được.</w:t>
      </w:r>
    </w:p>
    <w:p w14:paraId="34DB353E" w14:textId="77777777" w:rsidR="00E35BCF" w:rsidRPr="00CF5423" w:rsidRDefault="00E35BCF" w:rsidP="00CF5423">
      <w:pPr>
        <w:tabs>
          <w:tab w:val="left" w:pos="720"/>
        </w:tabs>
        <w:ind w:firstLine="360"/>
        <w:jc w:val="both"/>
        <w:rPr>
          <w:rFonts w:ascii="Times New Roman" w:hAnsi="Times New Roman"/>
          <w:b/>
          <w:sz w:val="26"/>
          <w:szCs w:val="26"/>
          <w:lang w:val="fr-FR"/>
        </w:rPr>
      </w:pPr>
    </w:p>
    <w:p w14:paraId="5896595F" w14:textId="77777777" w:rsidR="004236B3" w:rsidRPr="00CF5423" w:rsidRDefault="004236B3" w:rsidP="00CF5423">
      <w:pPr>
        <w:tabs>
          <w:tab w:val="left" w:pos="720"/>
        </w:tabs>
        <w:ind w:firstLine="360"/>
        <w:jc w:val="both"/>
        <w:rPr>
          <w:rFonts w:ascii="Times New Roman" w:hAnsi="Times New Roman"/>
          <w:b/>
          <w:sz w:val="26"/>
          <w:szCs w:val="26"/>
          <w:lang w:val="fr-FR"/>
        </w:rPr>
      </w:pPr>
      <w:r w:rsidRPr="00CF5423">
        <w:rPr>
          <w:rFonts w:ascii="Times New Roman" w:hAnsi="Times New Roman"/>
          <w:b/>
          <w:sz w:val="26"/>
          <w:szCs w:val="26"/>
          <w:lang w:val="fr-FR"/>
        </w:rPr>
        <w:t xml:space="preserve">ĐIỀU </w:t>
      </w:r>
      <w:r w:rsidR="00E35BCF" w:rsidRPr="00CF5423">
        <w:rPr>
          <w:rFonts w:ascii="Times New Roman" w:hAnsi="Times New Roman"/>
          <w:b/>
          <w:sz w:val="26"/>
          <w:szCs w:val="26"/>
        </w:rPr>
        <w:t>6</w:t>
      </w:r>
      <w:r w:rsidRPr="00CF5423">
        <w:rPr>
          <w:rFonts w:ascii="Times New Roman" w:hAnsi="Times New Roman"/>
          <w:b/>
          <w:sz w:val="26"/>
          <w:szCs w:val="26"/>
          <w:lang w:val="vi-VN"/>
        </w:rPr>
        <w:t xml:space="preserve"> </w:t>
      </w:r>
      <w:r w:rsidR="00E35BCF" w:rsidRPr="00CF5423">
        <w:rPr>
          <w:rFonts w:ascii="Times New Roman" w:hAnsi="Times New Roman"/>
          <w:b/>
          <w:sz w:val="26"/>
          <w:szCs w:val="26"/>
          <w:lang w:val="fr-FR"/>
        </w:rPr>
        <w:t xml:space="preserve"> – </w:t>
      </w:r>
      <w:r w:rsidRPr="00CF5423">
        <w:rPr>
          <w:rFonts w:ascii="Times New Roman" w:eastAsia="Arial" w:hAnsi="Times New Roman"/>
          <w:b/>
          <w:sz w:val="26"/>
          <w:szCs w:val="26"/>
          <w:lang w:val="vi-VN"/>
        </w:rPr>
        <w:t>PHƯƠNG THỨC THANH TOÁN CỦ</w:t>
      </w:r>
      <w:r w:rsidR="00102F88" w:rsidRPr="00CF5423">
        <w:rPr>
          <w:rFonts w:ascii="Times New Roman" w:eastAsia="Arial" w:hAnsi="Times New Roman"/>
          <w:b/>
          <w:sz w:val="26"/>
          <w:szCs w:val="26"/>
          <w:lang w:val="vi-VN"/>
        </w:rPr>
        <w:t xml:space="preserve">A KHÁCH HÀNG </w:t>
      </w:r>
      <w:r w:rsidRPr="00CF5423">
        <w:rPr>
          <w:rFonts w:ascii="Times New Roman" w:eastAsia="Arial" w:hAnsi="Times New Roman"/>
          <w:b/>
          <w:sz w:val="26"/>
          <w:szCs w:val="26"/>
          <w:lang w:val="vi-VN"/>
        </w:rPr>
        <w:t>( Tiền Đất )</w:t>
      </w:r>
    </w:p>
    <w:p w14:paraId="1AEF8727" w14:textId="77777777" w:rsidR="00102F88" w:rsidRPr="00CF5423" w:rsidRDefault="00102F88" w:rsidP="00CF5423">
      <w:pPr>
        <w:pStyle w:val="BodyText2"/>
        <w:spacing w:after="0" w:line="240" w:lineRule="auto"/>
        <w:ind w:firstLine="360"/>
        <w:jc w:val="both"/>
        <w:rPr>
          <w:rFonts w:ascii="Times New Roman" w:hAnsi="Times New Roman"/>
          <w:sz w:val="26"/>
          <w:szCs w:val="26"/>
          <w:lang w:val="en-US"/>
        </w:rPr>
      </w:pPr>
      <w:r w:rsidRPr="00CF5423">
        <w:rPr>
          <w:rFonts w:ascii="Times New Roman" w:hAnsi="Times New Roman"/>
          <w:sz w:val="26"/>
          <w:szCs w:val="26"/>
          <w:lang w:val="en-US"/>
        </w:rPr>
        <w:t>Hai Bên thống nhất, Khách hàng thanh toán tiền đặt cọc, giữ chỗ, tiền thanh toán theo tiến độ sau:</w:t>
      </w:r>
    </w:p>
    <w:p w14:paraId="72209D62" w14:textId="77777777" w:rsidR="00102F88" w:rsidRPr="00CF5423" w:rsidRDefault="00A215B1" w:rsidP="00CF5423">
      <w:pPr>
        <w:pStyle w:val="BodyText2"/>
        <w:spacing w:after="0" w:line="240" w:lineRule="auto"/>
        <w:ind w:firstLine="360"/>
        <w:jc w:val="both"/>
        <w:rPr>
          <w:rFonts w:ascii="Times New Roman" w:hAnsi="Times New Roman"/>
          <w:sz w:val="26"/>
          <w:szCs w:val="26"/>
          <w:lang w:val="fr-FR"/>
        </w:rPr>
      </w:pPr>
      <w:r w:rsidRPr="00CF5423">
        <w:rPr>
          <w:rFonts w:ascii="Times New Roman" w:hAnsi="Times New Roman"/>
          <w:b/>
          <w:sz w:val="26"/>
          <w:szCs w:val="26"/>
          <w:lang w:val="vi-VN"/>
        </w:rPr>
        <w:t>+</w:t>
      </w:r>
      <w:r w:rsidR="004236B3" w:rsidRPr="00CF5423">
        <w:rPr>
          <w:rFonts w:ascii="Times New Roman" w:hAnsi="Times New Roman"/>
          <w:b/>
          <w:sz w:val="26"/>
          <w:szCs w:val="26"/>
          <w:lang w:val="vi-VN"/>
        </w:rPr>
        <w:t xml:space="preserve"> Đợt 01 : </w:t>
      </w:r>
      <w:r w:rsidR="004236B3" w:rsidRPr="00CF5423">
        <w:rPr>
          <w:rFonts w:ascii="Times New Roman" w:hAnsi="Times New Roman"/>
          <w:sz w:val="26"/>
          <w:szCs w:val="26"/>
          <w:lang w:val="fr-FR"/>
        </w:rPr>
        <w:t>Khách hàng có trách nhiệm thanh toán đủ số tiền tương đương 9</w:t>
      </w:r>
      <w:r w:rsidR="006C4E8E" w:rsidRPr="00CF5423">
        <w:rPr>
          <w:rFonts w:ascii="Times New Roman" w:hAnsi="Times New Roman"/>
          <w:sz w:val="26"/>
          <w:szCs w:val="26"/>
          <w:lang w:val="vi-VN"/>
        </w:rPr>
        <w:t>5</w:t>
      </w:r>
      <w:r w:rsidR="004236B3" w:rsidRPr="00CF5423">
        <w:rPr>
          <w:rFonts w:ascii="Times New Roman" w:hAnsi="Times New Roman"/>
          <w:sz w:val="26"/>
          <w:szCs w:val="26"/>
          <w:lang w:val="fr-FR"/>
        </w:rPr>
        <w:t xml:space="preserve">% trên giá trị </w:t>
      </w:r>
      <w:r w:rsidR="006C5049" w:rsidRPr="00CF5423">
        <w:rPr>
          <w:rFonts w:ascii="Times New Roman" w:hAnsi="Times New Roman"/>
          <w:sz w:val="26"/>
          <w:szCs w:val="26"/>
          <w:lang w:val="fr-FR"/>
        </w:rPr>
        <w:t>sản phẩm</w:t>
      </w:r>
      <w:r w:rsidR="00102F88" w:rsidRPr="00CF5423">
        <w:rPr>
          <w:rFonts w:ascii="Times New Roman" w:hAnsi="Times New Roman"/>
          <w:sz w:val="26"/>
          <w:szCs w:val="26"/>
          <w:lang w:val="fr-FR"/>
        </w:rPr>
        <w:t xml:space="preserve"> trong thời hạn 07 ngày kể từ ngày ký Hợp đồng với Bên B.</w:t>
      </w:r>
    </w:p>
    <w:p w14:paraId="6842BDF9" w14:textId="77777777" w:rsidR="00B467F9" w:rsidRPr="00CF5423" w:rsidRDefault="00A215B1" w:rsidP="00CF5423">
      <w:pPr>
        <w:ind w:firstLine="360"/>
        <w:jc w:val="both"/>
        <w:rPr>
          <w:rFonts w:ascii="Times New Roman" w:hAnsi="Times New Roman"/>
          <w:b/>
          <w:sz w:val="26"/>
          <w:szCs w:val="26"/>
          <w:lang w:val="fr-FR"/>
        </w:rPr>
      </w:pPr>
      <w:r w:rsidRPr="00CF5423">
        <w:rPr>
          <w:rFonts w:ascii="Times New Roman" w:hAnsi="Times New Roman"/>
          <w:b/>
          <w:sz w:val="26"/>
          <w:szCs w:val="26"/>
          <w:lang w:val="vi-VN"/>
        </w:rPr>
        <w:t>+</w:t>
      </w:r>
      <w:r w:rsidR="004236B3" w:rsidRPr="00CF5423">
        <w:rPr>
          <w:rFonts w:ascii="Times New Roman" w:hAnsi="Times New Roman"/>
          <w:b/>
          <w:sz w:val="26"/>
          <w:szCs w:val="26"/>
          <w:lang w:val="vi-VN"/>
        </w:rPr>
        <w:t xml:space="preserve"> </w:t>
      </w:r>
      <w:r w:rsidR="004236B3" w:rsidRPr="00CF5423">
        <w:rPr>
          <w:rFonts w:ascii="Times New Roman" w:hAnsi="Times New Roman"/>
          <w:b/>
          <w:sz w:val="26"/>
          <w:szCs w:val="26"/>
          <w:lang w:val="fr-FR"/>
        </w:rPr>
        <w:t>Đợt 0</w:t>
      </w:r>
      <w:r w:rsidR="004236B3" w:rsidRPr="00CF5423">
        <w:rPr>
          <w:rFonts w:ascii="Times New Roman" w:hAnsi="Times New Roman"/>
          <w:b/>
          <w:sz w:val="26"/>
          <w:szCs w:val="26"/>
          <w:lang w:val="vi-VN"/>
        </w:rPr>
        <w:t>2</w:t>
      </w:r>
      <w:r w:rsidR="004236B3" w:rsidRPr="00CF5423">
        <w:rPr>
          <w:rFonts w:ascii="Times New Roman" w:hAnsi="Times New Roman"/>
          <w:b/>
          <w:sz w:val="26"/>
          <w:szCs w:val="26"/>
          <w:lang w:val="fr-FR"/>
        </w:rPr>
        <w:t>:</w:t>
      </w:r>
      <w:r w:rsidR="004236B3" w:rsidRPr="00CF5423">
        <w:rPr>
          <w:rFonts w:ascii="Times New Roman" w:hAnsi="Times New Roman"/>
          <w:sz w:val="26"/>
          <w:szCs w:val="26"/>
          <w:lang w:val="fr-FR"/>
        </w:rPr>
        <w:t xml:space="preserve"> </w:t>
      </w:r>
      <w:r w:rsidR="00B467F9" w:rsidRPr="00CF5423">
        <w:rPr>
          <w:rFonts w:ascii="Times New Roman" w:hAnsi="Times New Roman"/>
          <w:sz w:val="26"/>
          <w:szCs w:val="26"/>
          <w:lang w:val="fr-FR"/>
        </w:rPr>
        <w:t>Khách hàng</w:t>
      </w:r>
      <w:r w:rsidR="00B467F9" w:rsidRPr="00CF5423">
        <w:rPr>
          <w:rFonts w:ascii="Times New Roman" w:hAnsi="Times New Roman"/>
          <w:sz w:val="26"/>
          <w:szCs w:val="26"/>
          <w:lang w:val="vi-VN"/>
        </w:rPr>
        <w:t xml:space="preserve"> </w:t>
      </w:r>
      <w:r w:rsidR="00B467F9" w:rsidRPr="00CF5423">
        <w:rPr>
          <w:rFonts w:ascii="Times New Roman" w:hAnsi="Times New Roman"/>
          <w:sz w:val="26"/>
          <w:szCs w:val="26"/>
          <w:lang w:val="fr-FR"/>
        </w:rPr>
        <w:t xml:space="preserve">thanh toán đủ 100% giá trị </w:t>
      </w:r>
      <w:r w:rsidR="00102F88" w:rsidRPr="00CF5423">
        <w:rPr>
          <w:rFonts w:ascii="Times New Roman" w:hAnsi="Times New Roman"/>
          <w:sz w:val="26"/>
          <w:szCs w:val="26"/>
          <w:lang w:val="fr-FR"/>
        </w:rPr>
        <w:t xml:space="preserve">sản phẩm </w:t>
      </w:r>
      <w:r w:rsidR="00647112" w:rsidRPr="00CF5423">
        <w:rPr>
          <w:rFonts w:ascii="Times New Roman" w:hAnsi="Times New Roman"/>
          <w:sz w:val="26"/>
          <w:szCs w:val="26"/>
          <w:lang w:val="fr-FR"/>
        </w:rPr>
        <w:t xml:space="preserve">trước khi ra </w:t>
      </w:r>
      <w:r w:rsidR="00B467F9" w:rsidRPr="00CF5423">
        <w:rPr>
          <w:rFonts w:ascii="Times New Roman" w:hAnsi="Times New Roman"/>
          <w:sz w:val="26"/>
          <w:szCs w:val="26"/>
          <w:lang w:val="fr-FR"/>
        </w:rPr>
        <w:t xml:space="preserve">làm thủ tục công chứng chuyển nhượng quyền sử dụng đất. </w:t>
      </w:r>
    </w:p>
    <w:p w14:paraId="637EDF95" w14:textId="77777777" w:rsidR="000A0211" w:rsidRPr="00CF5423" w:rsidRDefault="00877B57" w:rsidP="00CF5423">
      <w:pPr>
        <w:ind w:firstLine="360"/>
        <w:jc w:val="both"/>
        <w:rPr>
          <w:rFonts w:ascii="Times New Roman" w:hAnsi="Times New Roman"/>
          <w:b/>
          <w:sz w:val="26"/>
          <w:szCs w:val="26"/>
          <w:lang w:val="fr-FR"/>
        </w:rPr>
      </w:pPr>
      <w:r w:rsidRPr="00CF5423">
        <w:rPr>
          <w:rFonts w:ascii="Times New Roman" w:hAnsi="Times New Roman"/>
          <w:b/>
          <w:sz w:val="26"/>
          <w:szCs w:val="26"/>
          <w:lang w:val="fr-FR"/>
        </w:rPr>
        <w:t xml:space="preserve">ĐIỀU </w:t>
      </w:r>
      <w:r w:rsidR="00E35BCF" w:rsidRPr="00CF5423">
        <w:rPr>
          <w:rFonts w:ascii="Times New Roman" w:hAnsi="Times New Roman"/>
          <w:b/>
          <w:sz w:val="26"/>
          <w:szCs w:val="26"/>
          <w:lang w:val="vi-VN"/>
        </w:rPr>
        <w:t>7</w:t>
      </w:r>
      <w:r w:rsidR="002A4256" w:rsidRPr="00CF5423">
        <w:rPr>
          <w:rFonts w:ascii="Times New Roman" w:hAnsi="Times New Roman"/>
          <w:b/>
          <w:sz w:val="26"/>
          <w:szCs w:val="26"/>
          <w:lang w:val="fr-FR"/>
        </w:rPr>
        <w:t xml:space="preserve"> – THỜI HẠN HỢP ĐỒNG</w:t>
      </w:r>
      <w:r w:rsidR="00F30D81" w:rsidRPr="00CF5423">
        <w:rPr>
          <w:rFonts w:ascii="Times New Roman" w:hAnsi="Times New Roman"/>
          <w:b/>
          <w:sz w:val="26"/>
          <w:szCs w:val="26"/>
          <w:lang w:val="fr-FR"/>
        </w:rPr>
        <w:t xml:space="preserve"> </w:t>
      </w:r>
      <w:r w:rsidR="000A0211" w:rsidRPr="00CF5423">
        <w:rPr>
          <w:rFonts w:ascii="Times New Roman" w:hAnsi="Times New Roman"/>
          <w:b/>
          <w:sz w:val="26"/>
          <w:szCs w:val="26"/>
          <w:lang w:val="fr-FR"/>
        </w:rPr>
        <w:t>.</w:t>
      </w:r>
    </w:p>
    <w:p w14:paraId="15544713" w14:textId="77777777" w:rsidR="00A215B1" w:rsidRPr="00CF5423" w:rsidRDefault="00E35BCF" w:rsidP="00CF5423">
      <w:pPr>
        <w:ind w:firstLine="360"/>
        <w:jc w:val="both"/>
        <w:rPr>
          <w:rFonts w:ascii="Times New Roman" w:hAnsi="Times New Roman"/>
          <w:sz w:val="26"/>
          <w:szCs w:val="26"/>
        </w:rPr>
      </w:pPr>
      <w:r w:rsidRPr="00CF5423">
        <w:rPr>
          <w:rFonts w:ascii="Times New Roman" w:hAnsi="Times New Roman"/>
          <w:sz w:val="26"/>
          <w:szCs w:val="26"/>
          <w:lang w:val="fr-FR"/>
        </w:rPr>
        <w:t xml:space="preserve">7.1. </w:t>
      </w:r>
      <w:r w:rsidR="0011499B" w:rsidRPr="00CF5423">
        <w:rPr>
          <w:rFonts w:ascii="Times New Roman" w:hAnsi="Times New Roman"/>
          <w:sz w:val="26"/>
          <w:szCs w:val="26"/>
          <w:lang w:val="fr-FR"/>
        </w:rPr>
        <w:t xml:space="preserve">Thời hạn Hợp đồng này là </w:t>
      </w:r>
      <w:r w:rsidR="00E232B4" w:rsidRPr="00CF5423">
        <w:rPr>
          <w:rFonts w:ascii="Times New Roman" w:hAnsi="Times New Roman"/>
          <w:sz w:val="26"/>
          <w:szCs w:val="26"/>
          <w:lang w:val="fr-FR"/>
        </w:rPr>
        <w:t xml:space="preserve"> </w:t>
      </w:r>
      <w:r w:rsidRPr="00CF5423">
        <w:rPr>
          <w:rFonts w:ascii="Times New Roman" w:hAnsi="Times New Roman"/>
          <w:sz w:val="26"/>
          <w:szCs w:val="26"/>
          <w:lang w:val="fr-FR"/>
        </w:rPr>
        <w:t>0</w:t>
      </w:r>
      <w:r w:rsidR="00F12363" w:rsidRPr="00CF5423">
        <w:rPr>
          <w:rFonts w:ascii="Times New Roman" w:hAnsi="Times New Roman"/>
          <w:sz w:val="26"/>
          <w:szCs w:val="26"/>
          <w:lang w:val="fr-FR"/>
        </w:rPr>
        <w:t>4 tháng</w:t>
      </w:r>
      <w:r w:rsidR="0011499B" w:rsidRPr="00CF5423">
        <w:rPr>
          <w:rFonts w:ascii="Times New Roman" w:hAnsi="Times New Roman"/>
          <w:sz w:val="26"/>
          <w:szCs w:val="26"/>
          <w:lang w:val="fr-FR"/>
        </w:rPr>
        <w:t xml:space="preserve"> kể từ ngày được ký kết. Hợp đồng này có thể chấm dứt trước thời hạn hoặc </w:t>
      </w:r>
      <w:r w:rsidR="00420343" w:rsidRPr="00CF5423">
        <w:rPr>
          <w:rFonts w:ascii="Times New Roman" w:hAnsi="Times New Roman"/>
          <w:sz w:val="26"/>
          <w:szCs w:val="26"/>
          <w:lang w:val="fr-FR"/>
        </w:rPr>
        <w:t xml:space="preserve">được gia hạn tùy thuộc vào tình </w:t>
      </w:r>
      <w:r w:rsidR="0011499B" w:rsidRPr="00CF5423">
        <w:rPr>
          <w:rFonts w:ascii="Times New Roman" w:hAnsi="Times New Roman"/>
          <w:sz w:val="26"/>
          <w:szCs w:val="26"/>
          <w:lang w:val="fr-FR"/>
        </w:rPr>
        <w:t>hình thực hiện của hai bên và phụ thuộc vào tình hình diễn biến của thị trường và được các Bên</w:t>
      </w:r>
      <w:r w:rsidR="008B11C0" w:rsidRPr="00CF5423">
        <w:rPr>
          <w:rFonts w:ascii="Times New Roman" w:hAnsi="Times New Roman"/>
          <w:sz w:val="26"/>
          <w:szCs w:val="26"/>
          <w:lang w:val="fr-FR"/>
        </w:rPr>
        <w:t xml:space="preserve"> thỏa thuận cụ thể bằng văn bản</w:t>
      </w:r>
      <w:r w:rsidR="008B11C0" w:rsidRPr="00CF5423">
        <w:rPr>
          <w:rFonts w:ascii="Times New Roman" w:hAnsi="Times New Roman"/>
          <w:sz w:val="26"/>
          <w:szCs w:val="26"/>
          <w:lang w:val="vi-VN"/>
        </w:rPr>
        <w:t>.</w:t>
      </w:r>
    </w:p>
    <w:p w14:paraId="5D37659D" w14:textId="77777777" w:rsidR="00E35BCF" w:rsidRPr="00CF5423" w:rsidRDefault="00E35BCF" w:rsidP="00CF5423">
      <w:pPr>
        <w:ind w:firstLine="360"/>
        <w:jc w:val="both"/>
        <w:rPr>
          <w:rFonts w:ascii="Times New Roman" w:hAnsi="Times New Roman"/>
          <w:sz w:val="26"/>
          <w:szCs w:val="26"/>
        </w:rPr>
      </w:pPr>
      <w:r w:rsidRPr="00CF5423">
        <w:rPr>
          <w:rFonts w:ascii="Times New Roman" w:hAnsi="Times New Roman"/>
          <w:sz w:val="26"/>
          <w:szCs w:val="26"/>
        </w:rPr>
        <w:t>7.2. Hợp đồng được chấm dứt trong các trường hợp:</w:t>
      </w:r>
    </w:p>
    <w:p w14:paraId="31421D57" w14:textId="77777777" w:rsidR="00E35BCF" w:rsidRPr="00CF5423" w:rsidRDefault="00E35BCF" w:rsidP="00CF5423">
      <w:pPr>
        <w:ind w:firstLine="360"/>
        <w:jc w:val="both"/>
        <w:rPr>
          <w:rFonts w:ascii="Times New Roman" w:hAnsi="Times New Roman"/>
          <w:sz w:val="26"/>
          <w:szCs w:val="26"/>
        </w:rPr>
      </w:pPr>
      <w:r w:rsidRPr="00CF5423">
        <w:rPr>
          <w:rFonts w:ascii="Times New Roman" w:hAnsi="Times New Roman"/>
          <w:sz w:val="26"/>
          <w:szCs w:val="26"/>
        </w:rPr>
        <w:t>7.2.1. Hết thời hạn Hợp đồng mà Hai Bên thỏa thuận gia hạn.</w:t>
      </w:r>
    </w:p>
    <w:p w14:paraId="506C5C42" w14:textId="77777777" w:rsidR="00E35BCF" w:rsidRPr="00CF5423" w:rsidRDefault="00E35BCF" w:rsidP="00CF5423">
      <w:pPr>
        <w:ind w:firstLine="360"/>
        <w:jc w:val="both"/>
        <w:rPr>
          <w:rFonts w:ascii="Times New Roman" w:hAnsi="Times New Roman"/>
          <w:sz w:val="26"/>
          <w:szCs w:val="26"/>
        </w:rPr>
      </w:pPr>
      <w:r w:rsidRPr="00CF5423">
        <w:rPr>
          <w:rFonts w:ascii="Times New Roman" w:hAnsi="Times New Roman"/>
          <w:sz w:val="26"/>
          <w:szCs w:val="26"/>
        </w:rPr>
        <w:t>7.2.2. Theo thỏa thuận của Hai Bên.</w:t>
      </w:r>
    </w:p>
    <w:p w14:paraId="681C3F05" w14:textId="77777777" w:rsidR="00E35BCF" w:rsidRPr="00CF5423" w:rsidRDefault="00E35BCF" w:rsidP="00CF5423">
      <w:pPr>
        <w:ind w:firstLine="360"/>
        <w:jc w:val="both"/>
        <w:rPr>
          <w:rFonts w:ascii="Times New Roman" w:hAnsi="Times New Roman"/>
          <w:sz w:val="26"/>
          <w:szCs w:val="26"/>
        </w:rPr>
      </w:pPr>
      <w:r w:rsidRPr="00CF5423">
        <w:rPr>
          <w:rFonts w:ascii="Times New Roman" w:hAnsi="Times New Roman"/>
          <w:sz w:val="26"/>
          <w:szCs w:val="26"/>
        </w:rPr>
        <w:t>7.2.3. Hai Bên có quyền đơn phương chấm dứt Hợp đồng này khi xảy ra một trong các trường hợp:</w:t>
      </w:r>
    </w:p>
    <w:p w14:paraId="1EAA8400" w14:textId="77777777" w:rsidR="00E35BCF" w:rsidRPr="00CF5423" w:rsidRDefault="00E35BCF" w:rsidP="00CF5423">
      <w:pPr>
        <w:pStyle w:val="ListParagraph"/>
        <w:numPr>
          <w:ilvl w:val="0"/>
          <w:numId w:val="42"/>
        </w:numPr>
        <w:spacing w:line="240" w:lineRule="auto"/>
        <w:ind w:left="0" w:firstLine="360"/>
        <w:jc w:val="both"/>
        <w:rPr>
          <w:sz w:val="26"/>
          <w:szCs w:val="26"/>
        </w:rPr>
      </w:pPr>
      <w:r w:rsidRPr="00CF5423">
        <w:rPr>
          <w:sz w:val="26"/>
          <w:szCs w:val="26"/>
        </w:rPr>
        <w:t>Bên A quá 45 (bốn mươi lăm) ngày kể từ ngày đến hạn thanh toán theo quy định tạ</w:t>
      </w:r>
      <w:r w:rsidR="005D2C4B" w:rsidRPr="00CF5423">
        <w:rPr>
          <w:sz w:val="26"/>
          <w:szCs w:val="26"/>
        </w:rPr>
        <w:t>i</w:t>
      </w:r>
      <w:r w:rsidRPr="00CF5423">
        <w:rPr>
          <w:sz w:val="26"/>
          <w:szCs w:val="26"/>
        </w:rPr>
        <w:t xml:space="preserve"> Điều 4 Hợp đồng mà không có lý do chính đáng không thanh toán phí hoa hồng cho Bên B thì Bên B có quyền đơn phương chấm dứt Hợp đồng.</w:t>
      </w:r>
    </w:p>
    <w:p w14:paraId="0E96BE08" w14:textId="77777777" w:rsidR="00E35BCF" w:rsidRPr="00CF5423" w:rsidRDefault="00E35BCF" w:rsidP="00CF5423">
      <w:pPr>
        <w:pStyle w:val="ListParagraph"/>
        <w:numPr>
          <w:ilvl w:val="0"/>
          <w:numId w:val="42"/>
        </w:numPr>
        <w:spacing w:line="240" w:lineRule="auto"/>
        <w:ind w:left="0" w:firstLine="360"/>
        <w:jc w:val="both"/>
        <w:rPr>
          <w:sz w:val="26"/>
          <w:szCs w:val="26"/>
        </w:rPr>
      </w:pPr>
      <w:r w:rsidRPr="00CF5423">
        <w:rPr>
          <w:sz w:val="26"/>
          <w:szCs w:val="26"/>
        </w:rPr>
        <w:t>Qúa 03 (ba) ngày kể từ ngày Bên B nhận tiền giữ chỗ, đặt cọc, các khoản tiền giao dịch của Khách hàng mà Bên B vẫn chưa tiến hành chuyển cho Bên A thì Bên A có quyền đơn phương chấm dứt Hợp đồng, yêu cầu Bên B bồi thường cho Bên A số tiền …………………… đồng và các chi phí phát sinh khác.</w:t>
      </w:r>
    </w:p>
    <w:p w14:paraId="4804FE11" w14:textId="77777777" w:rsidR="00E35BCF" w:rsidRPr="00CF5423" w:rsidRDefault="00E35BCF" w:rsidP="00CF5423">
      <w:pPr>
        <w:pStyle w:val="ListParagraph"/>
        <w:numPr>
          <w:ilvl w:val="0"/>
          <w:numId w:val="42"/>
        </w:numPr>
        <w:spacing w:line="240" w:lineRule="auto"/>
        <w:ind w:left="0" w:firstLine="360"/>
        <w:jc w:val="both"/>
        <w:rPr>
          <w:sz w:val="26"/>
          <w:szCs w:val="26"/>
        </w:rPr>
      </w:pPr>
      <w:r w:rsidRPr="00CF5423">
        <w:rPr>
          <w:sz w:val="26"/>
          <w:szCs w:val="26"/>
        </w:rPr>
        <w:t xml:space="preserve"> Bên A được quyền đơn phương chấm dứt Hợp đồng bất cứ khi nào khi Bên B có bất cứ vi phạm nào nêu tại Hợp đồng này, bao gồm nhưng không giới hạn ở các hành vi sau:</w:t>
      </w:r>
    </w:p>
    <w:p w14:paraId="02939EC2" w14:textId="77777777" w:rsidR="00647112" w:rsidRPr="00CF5423" w:rsidRDefault="00E35BCF" w:rsidP="00CF5423">
      <w:pPr>
        <w:pStyle w:val="ListParagraph"/>
        <w:numPr>
          <w:ilvl w:val="0"/>
          <w:numId w:val="43"/>
        </w:numPr>
        <w:spacing w:line="240" w:lineRule="auto"/>
        <w:ind w:left="0" w:firstLine="360"/>
        <w:jc w:val="both"/>
        <w:rPr>
          <w:sz w:val="26"/>
          <w:szCs w:val="26"/>
        </w:rPr>
      </w:pPr>
      <w:r w:rsidRPr="00CF5423">
        <w:rPr>
          <w:sz w:val="26"/>
          <w:szCs w:val="26"/>
        </w:rPr>
        <w:t>Có căn cứ cho rằng Bên B cơ bản không thực hiện Hợp đồng;</w:t>
      </w:r>
    </w:p>
    <w:p w14:paraId="743E1E03" w14:textId="77777777" w:rsidR="00647112" w:rsidRPr="00CF5423" w:rsidRDefault="00E35BCF" w:rsidP="00CF5423">
      <w:pPr>
        <w:pStyle w:val="ListParagraph"/>
        <w:numPr>
          <w:ilvl w:val="0"/>
          <w:numId w:val="43"/>
        </w:numPr>
        <w:spacing w:line="240" w:lineRule="auto"/>
        <w:ind w:left="0" w:firstLine="360"/>
        <w:jc w:val="both"/>
        <w:rPr>
          <w:sz w:val="26"/>
          <w:szCs w:val="26"/>
        </w:rPr>
      </w:pPr>
      <w:r w:rsidRPr="00CF5423">
        <w:rPr>
          <w:sz w:val="26"/>
          <w:szCs w:val="26"/>
        </w:rPr>
        <w:lastRenderedPageBreak/>
        <w:t>Trong thời hạn 04 tháng kể từ ngày ký kết Hợp đồng này, số lượng Giao dịch thành công của Bên B không đạt được tỷ lệ tối thiểu 70% tổng số lượng Sản phẩm Bên A đã giao cho Bên B;</w:t>
      </w:r>
    </w:p>
    <w:p w14:paraId="0E12595F" w14:textId="77777777" w:rsidR="00E35BCF" w:rsidRPr="00CF5423" w:rsidRDefault="00E35BCF" w:rsidP="00CF5423">
      <w:pPr>
        <w:pStyle w:val="ListParagraph"/>
        <w:numPr>
          <w:ilvl w:val="0"/>
          <w:numId w:val="43"/>
        </w:numPr>
        <w:spacing w:line="240" w:lineRule="auto"/>
        <w:ind w:left="0" w:firstLine="360"/>
        <w:jc w:val="both"/>
        <w:rPr>
          <w:sz w:val="26"/>
          <w:szCs w:val="26"/>
        </w:rPr>
      </w:pPr>
      <w:r w:rsidRPr="00CF5423">
        <w:rPr>
          <w:sz w:val="26"/>
          <w:szCs w:val="26"/>
        </w:rPr>
        <w:t>Bên B vi phạm bất cứ quy định nào tại Hợp đồng này và/hoặc theo pháp luật.</w:t>
      </w:r>
    </w:p>
    <w:p w14:paraId="70FB5ADD" w14:textId="77777777" w:rsidR="00E35BCF" w:rsidRPr="00CF5423" w:rsidRDefault="00E35BCF" w:rsidP="00CF5423">
      <w:pPr>
        <w:tabs>
          <w:tab w:val="left" w:pos="720"/>
        </w:tabs>
        <w:ind w:firstLine="360"/>
        <w:jc w:val="both"/>
        <w:rPr>
          <w:rFonts w:ascii="Times New Roman" w:hAnsi="Times New Roman"/>
          <w:sz w:val="26"/>
          <w:szCs w:val="26"/>
        </w:rPr>
      </w:pPr>
      <w:r w:rsidRPr="00CF5423">
        <w:rPr>
          <w:rFonts w:ascii="Times New Roman" w:hAnsi="Times New Roman"/>
          <w:sz w:val="26"/>
          <w:szCs w:val="26"/>
        </w:rPr>
        <w:tab/>
        <w:t>Trong trường hợp đơn phương chấm dứt Hợp đồng theo quy định t</w:t>
      </w:r>
      <w:r w:rsidR="005D2C4B" w:rsidRPr="00CF5423">
        <w:rPr>
          <w:rFonts w:ascii="Times New Roman" w:hAnsi="Times New Roman"/>
          <w:sz w:val="26"/>
          <w:szCs w:val="26"/>
        </w:rPr>
        <w:t>ại điểm b),</w:t>
      </w:r>
      <w:r w:rsidRPr="00CF5423">
        <w:rPr>
          <w:rFonts w:ascii="Times New Roman" w:hAnsi="Times New Roman"/>
          <w:sz w:val="26"/>
          <w:szCs w:val="26"/>
        </w:rPr>
        <w:t xml:space="preserve"> điểm c) Khoản 7.</w:t>
      </w:r>
      <w:r w:rsidR="005D2C4B" w:rsidRPr="00CF5423">
        <w:rPr>
          <w:rFonts w:ascii="Times New Roman" w:hAnsi="Times New Roman"/>
          <w:sz w:val="26"/>
          <w:szCs w:val="26"/>
        </w:rPr>
        <w:t>2.</w:t>
      </w:r>
      <w:r w:rsidRPr="00CF5423">
        <w:rPr>
          <w:rFonts w:ascii="Times New Roman" w:hAnsi="Times New Roman"/>
          <w:sz w:val="26"/>
          <w:szCs w:val="26"/>
        </w:rPr>
        <w:t>3 Điều 7 Hợp đồng này, Bên A có quyền</w:t>
      </w:r>
      <w:r w:rsidR="005D2C4B" w:rsidRPr="00CF5423">
        <w:rPr>
          <w:rFonts w:ascii="Times New Roman" w:hAnsi="Times New Roman"/>
          <w:sz w:val="26"/>
          <w:szCs w:val="26"/>
        </w:rPr>
        <w:t xml:space="preserve"> chấm dứt hợp đồng ngay từ thời điểm Bên B vi phạm mà không cần thông báo đến Bên B</w:t>
      </w:r>
      <w:r w:rsidR="00647112" w:rsidRPr="00CF5423">
        <w:rPr>
          <w:rFonts w:ascii="Times New Roman" w:hAnsi="Times New Roman"/>
          <w:sz w:val="26"/>
          <w:szCs w:val="26"/>
        </w:rPr>
        <w:t xml:space="preserve"> và:</w:t>
      </w:r>
    </w:p>
    <w:p w14:paraId="75D9C9D1" w14:textId="77777777" w:rsidR="00E35BCF" w:rsidRPr="00CF5423" w:rsidRDefault="005D2C4B" w:rsidP="00CF5423">
      <w:pPr>
        <w:pStyle w:val="ListParagraph"/>
        <w:numPr>
          <w:ilvl w:val="0"/>
          <w:numId w:val="44"/>
        </w:numPr>
        <w:spacing w:line="240" w:lineRule="auto"/>
        <w:ind w:left="0" w:firstLine="360"/>
        <w:jc w:val="both"/>
        <w:rPr>
          <w:sz w:val="26"/>
          <w:szCs w:val="26"/>
        </w:rPr>
      </w:pPr>
      <w:r w:rsidRPr="00CF5423">
        <w:rPr>
          <w:sz w:val="26"/>
          <w:szCs w:val="26"/>
        </w:rPr>
        <w:t xml:space="preserve">Yêu cầu </w:t>
      </w:r>
      <w:r w:rsidR="00E35BCF" w:rsidRPr="00CF5423">
        <w:rPr>
          <w:sz w:val="26"/>
          <w:szCs w:val="26"/>
        </w:rPr>
        <w:t>Bên B phải bồi thường thiệt hại cho Bên A toàn bộ thiệt hại, trước hết là khoản tiền bằng toàn bộ Phí hoa hồng trong tháng xảy ra vi phạm cho Bên B và các yêu cầu bồi thường khác từ Bên A, và;</w:t>
      </w:r>
    </w:p>
    <w:p w14:paraId="3F2048BE" w14:textId="77777777" w:rsidR="00E35BCF" w:rsidRPr="00CF5423" w:rsidRDefault="00E35BCF" w:rsidP="00CF5423">
      <w:pPr>
        <w:pStyle w:val="ListParagraph"/>
        <w:numPr>
          <w:ilvl w:val="0"/>
          <w:numId w:val="44"/>
        </w:numPr>
        <w:spacing w:line="240" w:lineRule="auto"/>
        <w:ind w:left="0" w:firstLine="360"/>
        <w:jc w:val="both"/>
        <w:rPr>
          <w:sz w:val="26"/>
          <w:szCs w:val="26"/>
        </w:rPr>
      </w:pPr>
      <w:r w:rsidRPr="00CF5423">
        <w:rPr>
          <w:sz w:val="26"/>
          <w:szCs w:val="26"/>
        </w:rPr>
        <w:t>Các yêu cầu khác của Bên A.</w:t>
      </w:r>
    </w:p>
    <w:p w14:paraId="54937791" w14:textId="77777777" w:rsidR="00E35BCF" w:rsidRPr="00CF5423" w:rsidRDefault="005D2C4B" w:rsidP="00CF5423">
      <w:pPr>
        <w:tabs>
          <w:tab w:val="left" w:pos="720"/>
        </w:tabs>
        <w:ind w:firstLine="360"/>
        <w:jc w:val="both"/>
        <w:rPr>
          <w:rFonts w:ascii="Times New Roman" w:hAnsi="Times New Roman"/>
          <w:b/>
          <w:sz w:val="26"/>
          <w:szCs w:val="26"/>
        </w:rPr>
      </w:pPr>
      <w:r w:rsidRPr="00CF5423">
        <w:rPr>
          <w:rFonts w:ascii="Times New Roman" w:hAnsi="Times New Roman"/>
          <w:b/>
          <w:sz w:val="26"/>
          <w:szCs w:val="26"/>
        </w:rPr>
        <w:tab/>
        <w:t xml:space="preserve">7.3. </w:t>
      </w:r>
      <w:r w:rsidR="00E35BCF" w:rsidRPr="00CF5423">
        <w:rPr>
          <w:rFonts w:ascii="Times New Roman" w:hAnsi="Times New Roman"/>
          <w:b/>
          <w:sz w:val="26"/>
          <w:szCs w:val="26"/>
        </w:rPr>
        <w:t>Hậu quả của việc chấm dứt Hợp đồng:</w:t>
      </w:r>
    </w:p>
    <w:p w14:paraId="385EC7A6" w14:textId="77777777" w:rsidR="00E35BCF" w:rsidRPr="00CF5423" w:rsidRDefault="00E35BCF" w:rsidP="00CF5423">
      <w:pPr>
        <w:pStyle w:val="ListParagraph"/>
        <w:numPr>
          <w:ilvl w:val="0"/>
          <w:numId w:val="45"/>
        </w:numPr>
        <w:tabs>
          <w:tab w:val="left" w:pos="720"/>
        </w:tabs>
        <w:spacing w:line="240" w:lineRule="auto"/>
        <w:ind w:left="0" w:firstLine="360"/>
        <w:jc w:val="both"/>
        <w:rPr>
          <w:b/>
          <w:sz w:val="26"/>
          <w:szCs w:val="26"/>
        </w:rPr>
      </w:pPr>
      <w:r w:rsidRPr="00CF5423">
        <w:rPr>
          <w:sz w:val="26"/>
          <w:szCs w:val="26"/>
        </w:rPr>
        <w:t>Trong trường hợp Hợp đồng bị chấm dứt vì bất kỳ nguyên do nào, toàn bộ các tài liêu liên quan đến Dự án này hoặc Sản phẩm của Bên A và/hoặc các tài liệu mà Bên B đã chuẩn bị, dự thảo dưới bất kỳ hình thức nào đều thuộc quyền sở hữu của Bên A và Bên B phải hoàn trả lại ngay cho Bên A theo yêu cầu của Bên A.</w:t>
      </w:r>
    </w:p>
    <w:p w14:paraId="271DFA35" w14:textId="77777777" w:rsidR="00E35BCF" w:rsidRPr="00CF5423" w:rsidRDefault="00E35BCF" w:rsidP="00CF5423">
      <w:pPr>
        <w:pStyle w:val="ListParagraph"/>
        <w:numPr>
          <w:ilvl w:val="0"/>
          <w:numId w:val="45"/>
        </w:numPr>
        <w:tabs>
          <w:tab w:val="left" w:pos="720"/>
        </w:tabs>
        <w:spacing w:line="240" w:lineRule="auto"/>
        <w:ind w:left="0" w:firstLine="360"/>
        <w:jc w:val="both"/>
        <w:rPr>
          <w:b/>
          <w:sz w:val="26"/>
          <w:szCs w:val="26"/>
        </w:rPr>
      </w:pPr>
      <w:r w:rsidRPr="00CF5423">
        <w:rPr>
          <w:sz w:val="26"/>
          <w:szCs w:val="26"/>
        </w:rPr>
        <w:t>Bên B hoặc Bên giới thiệu của Bên B phải dừng lại ngay toàn bộ các hoạt động và nỗ lực cao nhất để hạn chế tối đa các tổn thất, rủi ro cho các Bên.</w:t>
      </w:r>
    </w:p>
    <w:p w14:paraId="441480FF" w14:textId="77777777" w:rsidR="002A4256" w:rsidRPr="00CF5423" w:rsidRDefault="00F85AB9" w:rsidP="00CF5423">
      <w:pPr>
        <w:tabs>
          <w:tab w:val="left" w:pos="720"/>
        </w:tabs>
        <w:ind w:firstLine="360"/>
        <w:jc w:val="both"/>
        <w:rPr>
          <w:rFonts w:ascii="Times New Roman" w:hAnsi="Times New Roman"/>
          <w:b/>
          <w:sz w:val="26"/>
          <w:szCs w:val="26"/>
          <w:lang w:val="vi-VN"/>
        </w:rPr>
      </w:pPr>
      <w:r w:rsidRPr="00CF5423">
        <w:rPr>
          <w:rFonts w:ascii="Times New Roman" w:hAnsi="Times New Roman"/>
          <w:b/>
          <w:sz w:val="26"/>
          <w:szCs w:val="26"/>
          <w:lang w:val="vi-VN"/>
        </w:rPr>
        <w:t>Đ</w:t>
      </w:r>
      <w:r w:rsidR="00877B57" w:rsidRPr="00CF5423">
        <w:rPr>
          <w:rFonts w:ascii="Times New Roman" w:hAnsi="Times New Roman"/>
          <w:b/>
          <w:sz w:val="26"/>
          <w:szCs w:val="26"/>
          <w:lang w:val="vi-VN"/>
        </w:rPr>
        <w:t xml:space="preserve">IỀU </w:t>
      </w:r>
      <w:r w:rsidR="00A215B1" w:rsidRPr="00CF5423">
        <w:rPr>
          <w:rFonts w:ascii="Times New Roman" w:hAnsi="Times New Roman"/>
          <w:b/>
          <w:sz w:val="26"/>
          <w:szCs w:val="26"/>
          <w:lang w:val="vi-VN"/>
        </w:rPr>
        <w:t xml:space="preserve">7 </w:t>
      </w:r>
      <w:r w:rsidR="002A4256" w:rsidRPr="00CF5423">
        <w:rPr>
          <w:rFonts w:ascii="Times New Roman" w:hAnsi="Times New Roman"/>
          <w:b/>
          <w:sz w:val="26"/>
          <w:szCs w:val="26"/>
          <w:lang w:val="fr-FR"/>
        </w:rPr>
        <w:t xml:space="preserve">– </w:t>
      </w:r>
      <w:r w:rsidR="002A4256" w:rsidRPr="00CF5423">
        <w:rPr>
          <w:rFonts w:ascii="Times New Roman" w:hAnsi="Times New Roman"/>
          <w:b/>
          <w:sz w:val="26"/>
          <w:szCs w:val="26"/>
          <w:lang w:val="vi-VN"/>
        </w:rPr>
        <w:t xml:space="preserve"> ĐIỀU KHOẢN CHUNG</w:t>
      </w:r>
    </w:p>
    <w:p w14:paraId="61A583E3" w14:textId="77777777" w:rsidR="0011499B" w:rsidRPr="00CF5423" w:rsidRDefault="0011499B" w:rsidP="00CF5423">
      <w:pPr>
        <w:ind w:firstLine="360"/>
        <w:jc w:val="both"/>
        <w:rPr>
          <w:rFonts w:ascii="Times New Roman" w:hAnsi="Times New Roman"/>
          <w:sz w:val="26"/>
          <w:szCs w:val="26"/>
          <w:lang w:val="vi-VN"/>
        </w:rPr>
      </w:pPr>
      <w:r w:rsidRPr="00CF5423">
        <w:rPr>
          <w:rFonts w:ascii="Times New Roman" w:hAnsi="Times New Roman"/>
          <w:sz w:val="26"/>
          <w:szCs w:val="26"/>
          <w:lang w:val="vi-VN"/>
        </w:rPr>
        <w:t xml:space="preserve">- </w:t>
      </w:r>
      <w:r w:rsidR="00E31654" w:rsidRPr="00CF5423">
        <w:rPr>
          <w:rFonts w:ascii="Times New Roman" w:hAnsi="Times New Roman"/>
          <w:sz w:val="26"/>
          <w:szCs w:val="26"/>
          <w:lang w:val="vi-VN"/>
        </w:rPr>
        <w:t xml:space="preserve">Hợp đồng có hiệu lực kể từ ngày ký. </w:t>
      </w:r>
      <w:r w:rsidR="002A4256" w:rsidRPr="00CF5423">
        <w:rPr>
          <w:rFonts w:ascii="Times New Roman" w:hAnsi="Times New Roman"/>
          <w:sz w:val="26"/>
          <w:szCs w:val="26"/>
          <w:lang w:val="vi-VN"/>
        </w:rPr>
        <w:t>Hai bên cam kết thực h</w:t>
      </w:r>
      <w:r w:rsidR="00E31654" w:rsidRPr="00CF5423">
        <w:rPr>
          <w:rFonts w:ascii="Times New Roman" w:hAnsi="Times New Roman"/>
          <w:sz w:val="26"/>
          <w:szCs w:val="26"/>
          <w:lang w:val="vi-VN"/>
        </w:rPr>
        <w:t>iện đúng các điều khoản nêu trên trên tinh thần tự nguyện hợp tác cùng có lợi</w:t>
      </w:r>
      <w:r w:rsidR="00F85AB9" w:rsidRPr="00CF5423">
        <w:rPr>
          <w:rFonts w:ascii="Times New Roman" w:hAnsi="Times New Roman"/>
          <w:sz w:val="26"/>
          <w:szCs w:val="26"/>
          <w:lang w:val="vi-VN"/>
        </w:rPr>
        <w:t>.</w:t>
      </w:r>
    </w:p>
    <w:p w14:paraId="25C17FB9" w14:textId="77777777" w:rsidR="00F85AB9" w:rsidRPr="00CF5423" w:rsidRDefault="0011499B" w:rsidP="00CF5423">
      <w:pPr>
        <w:ind w:firstLine="360"/>
        <w:jc w:val="both"/>
        <w:rPr>
          <w:rFonts w:ascii="Times New Roman" w:hAnsi="Times New Roman"/>
          <w:sz w:val="26"/>
          <w:szCs w:val="26"/>
          <w:lang w:val="vi-VN"/>
        </w:rPr>
      </w:pPr>
      <w:r w:rsidRPr="00CF5423">
        <w:rPr>
          <w:rFonts w:ascii="Times New Roman" w:hAnsi="Times New Roman"/>
          <w:sz w:val="26"/>
          <w:szCs w:val="26"/>
          <w:lang w:val="vi-VN"/>
        </w:rPr>
        <w:t xml:space="preserve">- </w:t>
      </w:r>
      <w:r w:rsidR="002A4256" w:rsidRPr="00CF5423">
        <w:rPr>
          <w:rFonts w:ascii="Times New Roman" w:hAnsi="Times New Roman"/>
          <w:sz w:val="26"/>
          <w:szCs w:val="26"/>
          <w:lang w:val="vi-VN"/>
        </w:rPr>
        <w:t>Trong quá trình thực hiện nếu có phát sinh những khó khăn trở ngại, hai bên sẽ cùng trao đổi, thương lượng để giải quyết trên cơ sở tôn trọng quyền và lợi ích hợp pháp của nhau. Trường hợp không tự giải quyết được tranh chấp thì sẽ một trong hai bên có quyền khởi kiện t</w:t>
      </w:r>
      <w:r w:rsidR="00E31654" w:rsidRPr="00CF5423">
        <w:rPr>
          <w:rFonts w:ascii="Times New Roman" w:hAnsi="Times New Roman"/>
          <w:sz w:val="26"/>
          <w:szCs w:val="26"/>
          <w:lang w:val="vi-VN"/>
        </w:rPr>
        <w:t xml:space="preserve">ại các cấp </w:t>
      </w:r>
      <w:r w:rsidR="00F85AB9" w:rsidRPr="00CF5423">
        <w:rPr>
          <w:rFonts w:ascii="Times New Roman" w:hAnsi="Times New Roman"/>
          <w:sz w:val="26"/>
          <w:szCs w:val="26"/>
          <w:lang w:val="vi-VN"/>
        </w:rPr>
        <w:t>Tòa án có thẩm quyền.</w:t>
      </w:r>
    </w:p>
    <w:p w14:paraId="0B4D9109" w14:textId="77777777" w:rsidR="002A4256" w:rsidRPr="00CF5423" w:rsidRDefault="0011499B" w:rsidP="00CF5423">
      <w:pPr>
        <w:ind w:firstLine="360"/>
        <w:jc w:val="both"/>
        <w:rPr>
          <w:rFonts w:ascii="Times New Roman" w:hAnsi="Times New Roman"/>
          <w:sz w:val="26"/>
          <w:szCs w:val="26"/>
          <w:lang w:val="vi-VN"/>
        </w:rPr>
      </w:pPr>
      <w:r w:rsidRPr="00CF5423">
        <w:rPr>
          <w:rFonts w:ascii="Times New Roman" w:hAnsi="Times New Roman"/>
          <w:sz w:val="26"/>
          <w:szCs w:val="26"/>
          <w:lang w:val="vi-VN"/>
        </w:rPr>
        <w:t xml:space="preserve">- </w:t>
      </w:r>
      <w:r w:rsidR="002A4256" w:rsidRPr="00CF5423">
        <w:rPr>
          <w:rFonts w:ascii="Times New Roman" w:hAnsi="Times New Roman"/>
          <w:sz w:val="26"/>
          <w:szCs w:val="26"/>
          <w:lang w:val="vi-VN"/>
        </w:rPr>
        <w:t>Hợp đồng này được thành lập thành 02 (hai) bản Tiếng Việt có nội dung và giá trị pháp lý như nhau, mỗi bên giữ 01 (một) bản.</w:t>
      </w:r>
    </w:p>
    <w:p w14:paraId="39C1BBEB" w14:textId="77777777" w:rsidR="002A4256" w:rsidRPr="00CF5423" w:rsidRDefault="00102F88" w:rsidP="00CF5423">
      <w:pPr>
        <w:tabs>
          <w:tab w:val="left" w:pos="720"/>
          <w:tab w:val="left" w:pos="5760"/>
        </w:tabs>
        <w:ind w:firstLine="360"/>
        <w:jc w:val="both"/>
        <w:rPr>
          <w:rFonts w:ascii="Times New Roman" w:hAnsi="Times New Roman"/>
          <w:b/>
          <w:sz w:val="26"/>
          <w:szCs w:val="26"/>
          <w:lang w:val="vi-VN"/>
        </w:rPr>
      </w:pPr>
      <w:r w:rsidRPr="00CF5423">
        <w:rPr>
          <w:rFonts w:ascii="Times New Roman" w:hAnsi="Times New Roman"/>
          <w:b/>
          <w:sz w:val="26"/>
          <w:szCs w:val="26"/>
        </w:rPr>
        <w:tab/>
        <w:t xml:space="preserve">      </w:t>
      </w:r>
      <w:r w:rsidR="002A4256" w:rsidRPr="00CF5423">
        <w:rPr>
          <w:rFonts w:ascii="Times New Roman" w:hAnsi="Times New Roman"/>
          <w:b/>
          <w:sz w:val="26"/>
          <w:szCs w:val="26"/>
          <w:lang w:val="vi-VN"/>
        </w:rPr>
        <w:t xml:space="preserve">    ĐẠI DIỆN BÊN A</w:t>
      </w:r>
      <w:r w:rsidR="002A4256" w:rsidRPr="00CF5423">
        <w:rPr>
          <w:rFonts w:ascii="Times New Roman" w:hAnsi="Times New Roman"/>
          <w:b/>
          <w:sz w:val="26"/>
          <w:szCs w:val="26"/>
          <w:lang w:val="vi-VN"/>
        </w:rPr>
        <w:tab/>
      </w:r>
      <w:r w:rsidR="002A4256" w:rsidRPr="00CF5423">
        <w:rPr>
          <w:rFonts w:ascii="Times New Roman" w:hAnsi="Times New Roman"/>
          <w:b/>
          <w:sz w:val="26"/>
          <w:szCs w:val="26"/>
          <w:lang w:val="vi-VN"/>
        </w:rPr>
        <w:tab/>
        <w:t xml:space="preserve">   ĐẠI DIỆN BÊN B</w:t>
      </w:r>
    </w:p>
    <w:p w14:paraId="5853024F" w14:textId="77777777" w:rsidR="0008355D" w:rsidRPr="00CF5423" w:rsidRDefault="0008355D" w:rsidP="00CF5423">
      <w:pPr>
        <w:tabs>
          <w:tab w:val="center" w:pos="1701"/>
          <w:tab w:val="center" w:pos="6237"/>
        </w:tabs>
        <w:ind w:firstLine="360"/>
        <w:rPr>
          <w:rFonts w:ascii="Times New Roman" w:hAnsi="Times New Roman"/>
          <w:sz w:val="26"/>
          <w:szCs w:val="26"/>
          <w:lang w:val="vi-VN"/>
        </w:rPr>
      </w:pPr>
    </w:p>
    <w:sectPr w:rsidR="0008355D" w:rsidRPr="00CF5423" w:rsidSect="00CF5423">
      <w:footerReference w:type="default" r:id="rId8"/>
      <w:pgSz w:w="12240" w:h="15840"/>
      <w:pgMar w:top="426" w:right="1260" w:bottom="1170" w:left="153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80543" w14:textId="77777777" w:rsidR="00F779F4" w:rsidRDefault="00F779F4" w:rsidP="002401D8">
      <w:r>
        <w:separator/>
      </w:r>
    </w:p>
  </w:endnote>
  <w:endnote w:type="continuationSeparator" w:id="0">
    <w:p w14:paraId="47E065CB" w14:textId="77777777" w:rsidR="00F779F4" w:rsidRDefault="00F779F4" w:rsidP="00240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ItalicMT">
    <w:charset w:val="00"/>
    <w:family w:val="roman"/>
    <w:pitch w:val="variable"/>
    <w:sig w:usb0="E0000AFF" w:usb1="00007843" w:usb2="00000001" w:usb3="00000000" w:csb0="000001BF" w:csb1="00000000"/>
  </w:font>
  <w:font w:name="TimesNewRomanPS-BoldItalicMT">
    <w:charset w:val="00"/>
    <w:family w:val="roman"/>
    <w:pitch w:val="variable"/>
    <w:sig w:usb0="E0000AFF" w:usb1="00007843" w:usb2="0000000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240952"/>
      <w:docPartObj>
        <w:docPartGallery w:val="Page Numbers (Bottom of Page)"/>
        <w:docPartUnique/>
      </w:docPartObj>
    </w:sdtPr>
    <w:sdtEndPr>
      <w:rPr>
        <w:noProof/>
      </w:rPr>
    </w:sdtEndPr>
    <w:sdtContent>
      <w:p w14:paraId="3A42B3B9" w14:textId="77777777" w:rsidR="00CF5423" w:rsidRDefault="00CF5423">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2BF5A211" w14:textId="77777777" w:rsidR="002401D8" w:rsidRPr="002401D8" w:rsidRDefault="002401D8">
    <w:pPr>
      <w:pStyle w:val="Footer"/>
      <w:rPr>
        <w:rFonts w:asciiTheme="minorHAnsi" w:hAnsiTheme="minorHAnsi"/>
        <w:lang w:val="vi-V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C15F7" w14:textId="77777777" w:rsidR="00F779F4" w:rsidRDefault="00F779F4" w:rsidP="002401D8">
      <w:r>
        <w:separator/>
      </w:r>
    </w:p>
  </w:footnote>
  <w:footnote w:type="continuationSeparator" w:id="0">
    <w:p w14:paraId="64A6F831" w14:textId="77777777" w:rsidR="00F779F4" w:rsidRDefault="00F779F4" w:rsidP="00240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BDD"/>
    <w:multiLevelType w:val="hybridMultilevel"/>
    <w:tmpl w:val="C15C885A"/>
    <w:lvl w:ilvl="0" w:tplc="5DA27C7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2040D7D"/>
    <w:multiLevelType w:val="hybridMultilevel"/>
    <w:tmpl w:val="19E85098"/>
    <w:lvl w:ilvl="0" w:tplc="86FE2600">
      <w:start w:val="3"/>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2D2D85"/>
    <w:multiLevelType w:val="hybridMultilevel"/>
    <w:tmpl w:val="08945D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097565"/>
    <w:multiLevelType w:val="hybridMultilevel"/>
    <w:tmpl w:val="DF5ED5D8"/>
    <w:lvl w:ilvl="0" w:tplc="EA927A76">
      <w:start w:val="1"/>
      <w:numFmt w:val="decimal"/>
      <w:lvlText w:val="7.%1"/>
      <w:lvlJc w:val="left"/>
      <w:pPr>
        <w:ind w:left="788" w:hanging="360"/>
      </w:pPr>
      <w:rPr>
        <w:rFonts w:cs="Times New Roman" w:hint="default"/>
        <w:b/>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4" w15:restartNumberingAfterBreak="0">
    <w:nsid w:val="063E35AA"/>
    <w:multiLevelType w:val="multilevel"/>
    <w:tmpl w:val="7506F514"/>
    <w:lvl w:ilvl="0">
      <w:start w:val="1"/>
      <w:numFmt w:val="decimal"/>
      <w:lvlText w:val="%1"/>
      <w:lvlJc w:val="left"/>
      <w:pPr>
        <w:ind w:left="390" w:hanging="390"/>
      </w:pPr>
      <w:rPr>
        <w:rFonts w:ascii="VNI-Times" w:hAnsi="VNI-Times" w:hint="default"/>
      </w:rPr>
    </w:lvl>
    <w:lvl w:ilvl="1">
      <w:start w:val="1"/>
      <w:numFmt w:val="decimal"/>
      <w:lvlText w:val="%1.%2"/>
      <w:lvlJc w:val="left"/>
      <w:pPr>
        <w:ind w:left="390" w:hanging="390"/>
      </w:pPr>
      <w:rPr>
        <w:rFonts w:ascii="Times New Roman" w:hAnsi="Times New Roman" w:cs="Times New Roman" w:hint="default"/>
        <w:b/>
      </w:rPr>
    </w:lvl>
    <w:lvl w:ilvl="2">
      <w:start w:val="1"/>
      <w:numFmt w:val="decimal"/>
      <w:lvlText w:val="%1.%2.%3"/>
      <w:lvlJc w:val="left"/>
      <w:pPr>
        <w:ind w:left="720" w:hanging="720"/>
      </w:pPr>
      <w:rPr>
        <w:rFonts w:ascii="VNI-Times" w:hAnsi="VNI-Times" w:hint="default"/>
      </w:rPr>
    </w:lvl>
    <w:lvl w:ilvl="3">
      <w:start w:val="1"/>
      <w:numFmt w:val="decimal"/>
      <w:lvlText w:val="%1.%2.%3.%4"/>
      <w:lvlJc w:val="left"/>
      <w:pPr>
        <w:ind w:left="720" w:hanging="720"/>
      </w:pPr>
      <w:rPr>
        <w:rFonts w:ascii="VNI-Times" w:hAnsi="VNI-Times" w:hint="default"/>
      </w:rPr>
    </w:lvl>
    <w:lvl w:ilvl="4">
      <w:start w:val="1"/>
      <w:numFmt w:val="decimal"/>
      <w:lvlText w:val="%1.%2.%3.%4.%5"/>
      <w:lvlJc w:val="left"/>
      <w:pPr>
        <w:ind w:left="1080" w:hanging="1080"/>
      </w:pPr>
      <w:rPr>
        <w:rFonts w:ascii="VNI-Times" w:hAnsi="VNI-Times" w:hint="default"/>
      </w:rPr>
    </w:lvl>
    <w:lvl w:ilvl="5">
      <w:start w:val="1"/>
      <w:numFmt w:val="decimal"/>
      <w:lvlText w:val="%1.%2.%3.%4.%5.%6"/>
      <w:lvlJc w:val="left"/>
      <w:pPr>
        <w:ind w:left="1080" w:hanging="1080"/>
      </w:pPr>
      <w:rPr>
        <w:rFonts w:ascii="VNI-Times" w:hAnsi="VNI-Times" w:hint="default"/>
      </w:rPr>
    </w:lvl>
    <w:lvl w:ilvl="6">
      <w:start w:val="1"/>
      <w:numFmt w:val="decimal"/>
      <w:lvlText w:val="%1.%2.%3.%4.%5.%6.%7"/>
      <w:lvlJc w:val="left"/>
      <w:pPr>
        <w:ind w:left="1440" w:hanging="1440"/>
      </w:pPr>
      <w:rPr>
        <w:rFonts w:ascii="VNI-Times" w:hAnsi="VNI-Times" w:hint="default"/>
      </w:rPr>
    </w:lvl>
    <w:lvl w:ilvl="7">
      <w:start w:val="1"/>
      <w:numFmt w:val="decimal"/>
      <w:lvlText w:val="%1.%2.%3.%4.%5.%6.%7.%8"/>
      <w:lvlJc w:val="left"/>
      <w:pPr>
        <w:ind w:left="1440" w:hanging="1440"/>
      </w:pPr>
      <w:rPr>
        <w:rFonts w:ascii="VNI-Times" w:hAnsi="VNI-Times" w:hint="default"/>
      </w:rPr>
    </w:lvl>
    <w:lvl w:ilvl="8">
      <w:start w:val="1"/>
      <w:numFmt w:val="decimal"/>
      <w:lvlText w:val="%1.%2.%3.%4.%5.%6.%7.%8.%9"/>
      <w:lvlJc w:val="left"/>
      <w:pPr>
        <w:ind w:left="1800" w:hanging="1800"/>
      </w:pPr>
      <w:rPr>
        <w:rFonts w:ascii="VNI-Times" w:hAnsi="VNI-Times" w:hint="default"/>
      </w:rPr>
    </w:lvl>
  </w:abstractNum>
  <w:abstractNum w:abstractNumId="5" w15:restartNumberingAfterBreak="0">
    <w:nsid w:val="06CA18AC"/>
    <w:multiLevelType w:val="hybridMultilevel"/>
    <w:tmpl w:val="6B8E893A"/>
    <w:lvl w:ilvl="0" w:tplc="A568F27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491011"/>
    <w:multiLevelType w:val="hybridMultilevel"/>
    <w:tmpl w:val="538C7D7C"/>
    <w:lvl w:ilvl="0" w:tplc="BFEC4D84">
      <w:start w:val="1"/>
      <w:numFmt w:val="decimal"/>
      <w:lvlText w:val="%1."/>
      <w:lvlJc w:val="left"/>
      <w:pPr>
        <w:ind w:left="720" w:hanging="360"/>
      </w:pPr>
      <w:rPr>
        <w:rFonts w:asciiTheme="minorHAnsi" w:hAnsiTheme="minorHAnsi"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F4504"/>
    <w:multiLevelType w:val="hybridMultilevel"/>
    <w:tmpl w:val="18DC1574"/>
    <w:lvl w:ilvl="0" w:tplc="48428956">
      <w:start w:val="20"/>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C73DD6"/>
    <w:multiLevelType w:val="hybridMultilevel"/>
    <w:tmpl w:val="1E0AEA9A"/>
    <w:lvl w:ilvl="0" w:tplc="774ABA3C">
      <w:start w:val="1"/>
      <w:numFmt w:val="lowerLetter"/>
      <w:lvlText w:val="%1."/>
      <w:lvlJc w:val="left"/>
      <w:pPr>
        <w:ind w:left="1582" w:hanging="360"/>
      </w:pPr>
      <w:rPr>
        <w:rFonts w:hint="default"/>
      </w:r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9" w15:restartNumberingAfterBreak="0">
    <w:nsid w:val="12E46E0A"/>
    <w:multiLevelType w:val="multilevel"/>
    <w:tmpl w:val="A1B05B40"/>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18B464F2"/>
    <w:multiLevelType w:val="hybridMultilevel"/>
    <w:tmpl w:val="E8E2B26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B874672"/>
    <w:multiLevelType w:val="hybridMultilevel"/>
    <w:tmpl w:val="79FE824C"/>
    <w:lvl w:ilvl="0" w:tplc="13201AE6">
      <w:start w:val="1"/>
      <w:numFmt w:val="decimal"/>
      <w:lvlText w:val="4.%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8E184E"/>
    <w:multiLevelType w:val="hybridMultilevel"/>
    <w:tmpl w:val="674C6016"/>
    <w:lvl w:ilvl="0" w:tplc="3530E00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A717F01"/>
    <w:multiLevelType w:val="multilevel"/>
    <w:tmpl w:val="483C863A"/>
    <w:lvl w:ilvl="0">
      <w:start w:val="1"/>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4" w15:restartNumberingAfterBreak="0">
    <w:nsid w:val="2AF52C22"/>
    <w:multiLevelType w:val="hybridMultilevel"/>
    <w:tmpl w:val="B8DA0A02"/>
    <w:lvl w:ilvl="0" w:tplc="04090017">
      <w:start w:val="1"/>
      <w:numFmt w:val="lowerLetter"/>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5" w15:restartNumberingAfterBreak="0">
    <w:nsid w:val="2BE476A7"/>
    <w:multiLevelType w:val="hybridMultilevel"/>
    <w:tmpl w:val="6512F39C"/>
    <w:lvl w:ilvl="0" w:tplc="0E844D3C">
      <w:start w:val="1"/>
      <w:numFmt w:val="decimal"/>
      <w:lvlText w:val="6.%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CE594A"/>
    <w:multiLevelType w:val="hybridMultilevel"/>
    <w:tmpl w:val="55E6C608"/>
    <w:lvl w:ilvl="0" w:tplc="FB28B0A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4375625"/>
    <w:multiLevelType w:val="hybridMultilevel"/>
    <w:tmpl w:val="574449FE"/>
    <w:lvl w:ilvl="0" w:tplc="113A59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610FB6"/>
    <w:multiLevelType w:val="hybridMultilevel"/>
    <w:tmpl w:val="ABCC53DC"/>
    <w:lvl w:ilvl="0" w:tplc="1E3422C0">
      <w:numFmt w:val="bullet"/>
      <w:lvlText w:val="-"/>
      <w:lvlJc w:val="left"/>
      <w:pPr>
        <w:ind w:left="502" w:hanging="360"/>
      </w:pPr>
      <w:rPr>
        <w:rFonts w:ascii="Calibri Light" w:eastAsiaTheme="minorHAnsi" w:hAnsi="Calibri Light" w:cs="Calibri Light" w:hint="default"/>
      </w:rPr>
    </w:lvl>
    <w:lvl w:ilvl="1" w:tplc="04090003">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9" w15:restartNumberingAfterBreak="0">
    <w:nsid w:val="3F07242B"/>
    <w:multiLevelType w:val="hybridMultilevel"/>
    <w:tmpl w:val="CFEE8796"/>
    <w:lvl w:ilvl="0" w:tplc="1262B922">
      <w:start w:val="1"/>
      <w:numFmt w:val="bullet"/>
      <w:lvlText w:val=""/>
      <w:lvlJc w:val="left"/>
      <w:pPr>
        <w:ind w:left="720" w:hanging="360"/>
      </w:pPr>
      <w:rPr>
        <w:rFonts w:ascii="Symbol" w:eastAsia="Times New Roman"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AC4108"/>
    <w:multiLevelType w:val="hybridMultilevel"/>
    <w:tmpl w:val="88CEDA1E"/>
    <w:lvl w:ilvl="0" w:tplc="A62A1478">
      <w:start w:val="1"/>
      <w:numFmt w:val="decimal"/>
      <w:lvlText w:val="5.%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210BEA"/>
    <w:multiLevelType w:val="hybridMultilevel"/>
    <w:tmpl w:val="7E4C9B72"/>
    <w:lvl w:ilvl="0" w:tplc="E892F0A4">
      <w:numFmt w:val="bullet"/>
      <w:lvlText w:val="-"/>
      <w:lvlJc w:val="left"/>
      <w:pPr>
        <w:ind w:left="1440" w:hanging="360"/>
      </w:pPr>
      <w:rPr>
        <w:rFonts w:ascii="Times New Roman" w:eastAsia="Times New Roman" w:hAnsi="Times New Roman" w:cs="Times New Roman" w:hint="default"/>
        <w:b/>
        <w:sz w:val="28"/>
        <w:u w:val="none"/>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50D4E98"/>
    <w:multiLevelType w:val="hybridMultilevel"/>
    <w:tmpl w:val="9C1ECDCC"/>
    <w:lvl w:ilvl="0" w:tplc="86444C5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A64147"/>
    <w:multiLevelType w:val="hybridMultilevel"/>
    <w:tmpl w:val="1584CD6C"/>
    <w:lvl w:ilvl="0" w:tplc="6EFC42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2A72B4"/>
    <w:multiLevelType w:val="multilevel"/>
    <w:tmpl w:val="445036C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4812264F"/>
    <w:multiLevelType w:val="hybridMultilevel"/>
    <w:tmpl w:val="1916D414"/>
    <w:lvl w:ilvl="0" w:tplc="FA483596">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4AB550BD"/>
    <w:multiLevelType w:val="multilevel"/>
    <w:tmpl w:val="648A695C"/>
    <w:lvl w:ilvl="0">
      <w:start w:val="1"/>
      <w:numFmt w:val="decimal"/>
      <w:lvlText w:val="%1"/>
      <w:lvlJc w:val="left"/>
      <w:pPr>
        <w:ind w:left="1068" w:hanging="1068"/>
      </w:pPr>
      <w:rPr>
        <w:rFonts w:hint="default"/>
      </w:rPr>
    </w:lvl>
    <w:lvl w:ilvl="1">
      <w:numFmt w:val="decimalZero"/>
      <w:lvlText w:val="%1.%2.0"/>
      <w:lvlJc w:val="left"/>
      <w:pPr>
        <w:ind w:left="1068" w:hanging="1068"/>
      </w:pPr>
      <w:rPr>
        <w:rFonts w:hint="default"/>
      </w:rPr>
    </w:lvl>
    <w:lvl w:ilvl="2">
      <w:start w:val="1"/>
      <w:numFmt w:val="decimalZero"/>
      <w:lvlText w:val="%1.%2.%3"/>
      <w:lvlJc w:val="left"/>
      <w:pPr>
        <w:ind w:left="1068" w:hanging="1068"/>
      </w:pPr>
      <w:rPr>
        <w:rFonts w:hint="default"/>
      </w:rPr>
    </w:lvl>
    <w:lvl w:ilvl="3">
      <w:start w:val="1"/>
      <w:numFmt w:val="decimal"/>
      <w:lvlText w:val="%1.%2.%3.%4"/>
      <w:lvlJc w:val="left"/>
      <w:pPr>
        <w:ind w:left="1068" w:hanging="106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ACD5B62"/>
    <w:multiLevelType w:val="hybridMultilevel"/>
    <w:tmpl w:val="DB4EBCA6"/>
    <w:lvl w:ilvl="0" w:tplc="56F68BA6">
      <w:numFmt w:val="bullet"/>
      <w:lvlText w:val="-"/>
      <w:lvlJc w:val="left"/>
      <w:pPr>
        <w:tabs>
          <w:tab w:val="num" w:pos="644"/>
        </w:tabs>
        <w:ind w:left="644" w:hanging="360"/>
      </w:pPr>
      <w:rPr>
        <w:rFonts w:ascii="Times New Roman" w:eastAsia="Times New Roman" w:hAnsi="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4CA63A7F"/>
    <w:multiLevelType w:val="multilevel"/>
    <w:tmpl w:val="9B7456DA"/>
    <w:lvl w:ilvl="0">
      <w:start w:val="2"/>
      <w:numFmt w:val="decimal"/>
      <w:lvlText w:val="%1"/>
      <w:lvlJc w:val="left"/>
      <w:pPr>
        <w:ind w:left="360" w:hanging="360"/>
      </w:pPr>
      <w:rPr>
        <w:rFonts w:asciiTheme="minorHAnsi" w:hAnsiTheme="minorHAnsi" w:hint="default"/>
      </w:rPr>
    </w:lvl>
    <w:lvl w:ilvl="1">
      <w:start w:val="1"/>
      <w:numFmt w:val="decimal"/>
      <w:lvlText w:val="%1.%2"/>
      <w:lvlJc w:val="left"/>
      <w:pPr>
        <w:ind w:left="720" w:hanging="360"/>
      </w:pPr>
      <w:rPr>
        <w:rFonts w:asciiTheme="minorHAnsi" w:hAnsiTheme="minorHAnsi" w:hint="default"/>
      </w:rPr>
    </w:lvl>
    <w:lvl w:ilvl="2">
      <w:start w:val="1"/>
      <w:numFmt w:val="decimal"/>
      <w:lvlText w:val="%1.%2.%3"/>
      <w:lvlJc w:val="left"/>
      <w:pPr>
        <w:ind w:left="1440" w:hanging="720"/>
      </w:pPr>
      <w:rPr>
        <w:rFonts w:asciiTheme="minorHAnsi" w:hAnsiTheme="minorHAnsi" w:hint="default"/>
      </w:rPr>
    </w:lvl>
    <w:lvl w:ilvl="3">
      <w:start w:val="1"/>
      <w:numFmt w:val="decimal"/>
      <w:lvlText w:val="%1.%2.%3.%4"/>
      <w:lvlJc w:val="left"/>
      <w:pPr>
        <w:ind w:left="1800" w:hanging="720"/>
      </w:pPr>
      <w:rPr>
        <w:rFonts w:asciiTheme="minorHAnsi" w:hAnsiTheme="minorHAnsi" w:hint="default"/>
      </w:rPr>
    </w:lvl>
    <w:lvl w:ilvl="4">
      <w:start w:val="1"/>
      <w:numFmt w:val="decimal"/>
      <w:lvlText w:val="%1.%2.%3.%4.%5"/>
      <w:lvlJc w:val="left"/>
      <w:pPr>
        <w:ind w:left="2520" w:hanging="1080"/>
      </w:pPr>
      <w:rPr>
        <w:rFonts w:asciiTheme="minorHAnsi" w:hAnsiTheme="minorHAnsi" w:hint="default"/>
      </w:rPr>
    </w:lvl>
    <w:lvl w:ilvl="5">
      <w:start w:val="1"/>
      <w:numFmt w:val="decimal"/>
      <w:lvlText w:val="%1.%2.%3.%4.%5.%6"/>
      <w:lvlJc w:val="left"/>
      <w:pPr>
        <w:ind w:left="3240" w:hanging="1440"/>
      </w:pPr>
      <w:rPr>
        <w:rFonts w:asciiTheme="minorHAnsi" w:hAnsiTheme="minorHAnsi" w:hint="default"/>
      </w:rPr>
    </w:lvl>
    <w:lvl w:ilvl="6">
      <w:start w:val="1"/>
      <w:numFmt w:val="decimal"/>
      <w:lvlText w:val="%1.%2.%3.%4.%5.%6.%7"/>
      <w:lvlJc w:val="left"/>
      <w:pPr>
        <w:ind w:left="3600" w:hanging="1440"/>
      </w:pPr>
      <w:rPr>
        <w:rFonts w:asciiTheme="minorHAnsi" w:hAnsiTheme="minorHAnsi" w:hint="default"/>
      </w:rPr>
    </w:lvl>
    <w:lvl w:ilvl="7">
      <w:start w:val="1"/>
      <w:numFmt w:val="decimal"/>
      <w:lvlText w:val="%1.%2.%3.%4.%5.%6.%7.%8"/>
      <w:lvlJc w:val="left"/>
      <w:pPr>
        <w:ind w:left="4320" w:hanging="1800"/>
      </w:pPr>
      <w:rPr>
        <w:rFonts w:asciiTheme="minorHAnsi" w:hAnsiTheme="minorHAnsi" w:hint="default"/>
      </w:rPr>
    </w:lvl>
    <w:lvl w:ilvl="8">
      <w:start w:val="1"/>
      <w:numFmt w:val="decimal"/>
      <w:lvlText w:val="%1.%2.%3.%4.%5.%6.%7.%8.%9"/>
      <w:lvlJc w:val="left"/>
      <w:pPr>
        <w:ind w:left="4680" w:hanging="1800"/>
      </w:pPr>
      <w:rPr>
        <w:rFonts w:asciiTheme="minorHAnsi" w:hAnsiTheme="minorHAnsi" w:hint="default"/>
      </w:rPr>
    </w:lvl>
  </w:abstractNum>
  <w:abstractNum w:abstractNumId="29" w15:restartNumberingAfterBreak="0">
    <w:nsid w:val="4F8E5285"/>
    <w:multiLevelType w:val="hybridMultilevel"/>
    <w:tmpl w:val="EB42C298"/>
    <w:lvl w:ilvl="0" w:tplc="00E489E4">
      <w:start w:val="1"/>
      <w:numFmt w:val="decimal"/>
      <w:lvlText w:val="2.%1"/>
      <w:lvlJc w:val="left"/>
      <w:pPr>
        <w:ind w:left="72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31033F"/>
    <w:multiLevelType w:val="hybridMultilevel"/>
    <w:tmpl w:val="715EA0E4"/>
    <w:lvl w:ilvl="0" w:tplc="04090017">
      <w:start w:val="1"/>
      <w:numFmt w:val="lowerLetter"/>
      <w:lvlText w:val="%1)"/>
      <w:lvlJc w:val="left"/>
      <w:pPr>
        <w:ind w:left="854" w:hanging="360"/>
      </w:pPr>
    </w:lvl>
    <w:lvl w:ilvl="1" w:tplc="04090019" w:tentative="1">
      <w:start w:val="1"/>
      <w:numFmt w:val="lowerLetter"/>
      <w:lvlText w:val="%2."/>
      <w:lvlJc w:val="left"/>
      <w:pPr>
        <w:ind w:left="1574" w:hanging="360"/>
      </w:pPr>
    </w:lvl>
    <w:lvl w:ilvl="2" w:tplc="0409001B" w:tentative="1">
      <w:start w:val="1"/>
      <w:numFmt w:val="lowerRoman"/>
      <w:lvlText w:val="%3."/>
      <w:lvlJc w:val="right"/>
      <w:pPr>
        <w:ind w:left="2294" w:hanging="180"/>
      </w:pPr>
    </w:lvl>
    <w:lvl w:ilvl="3" w:tplc="0409000F" w:tentative="1">
      <w:start w:val="1"/>
      <w:numFmt w:val="decimal"/>
      <w:lvlText w:val="%4."/>
      <w:lvlJc w:val="left"/>
      <w:pPr>
        <w:ind w:left="3014" w:hanging="360"/>
      </w:pPr>
    </w:lvl>
    <w:lvl w:ilvl="4" w:tplc="04090019" w:tentative="1">
      <w:start w:val="1"/>
      <w:numFmt w:val="lowerLetter"/>
      <w:lvlText w:val="%5."/>
      <w:lvlJc w:val="left"/>
      <w:pPr>
        <w:ind w:left="3734" w:hanging="360"/>
      </w:pPr>
    </w:lvl>
    <w:lvl w:ilvl="5" w:tplc="0409001B" w:tentative="1">
      <w:start w:val="1"/>
      <w:numFmt w:val="lowerRoman"/>
      <w:lvlText w:val="%6."/>
      <w:lvlJc w:val="right"/>
      <w:pPr>
        <w:ind w:left="4454" w:hanging="180"/>
      </w:pPr>
    </w:lvl>
    <w:lvl w:ilvl="6" w:tplc="0409000F" w:tentative="1">
      <w:start w:val="1"/>
      <w:numFmt w:val="decimal"/>
      <w:lvlText w:val="%7."/>
      <w:lvlJc w:val="left"/>
      <w:pPr>
        <w:ind w:left="5174" w:hanging="360"/>
      </w:pPr>
    </w:lvl>
    <w:lvl w:ilvl="7" w:tplc="04090019" w:tentative="1">
      <w:start w:val="1"/>
      <w:numFmt w:val="lowerLetter"/>
      <w:lvlText w:val="%8."/>
      <w:lvlJc w:val="left"/>
      <w:pPr>
        <w:ind w:left="5894" w:hanging="360"/>
      </w:pPr>
    </w:lvl>
    <w:lvl w:ilvl="8" w:tplc="0409001B" w:tentative="1">
      <w:start w:val="1"/>
      <w:numFmt w:val="lowerRoman"/>
      <w:lvlText w:val="%9."/>
      <w:lvlJc w:val="right"/>
      <w:pPr>
        <w:ind w:left="6614" w:hanging="180"/>
      </w:pPr>
    </w:lvl>
  </w:abstractNum>
  <w:abstractNum w:abstractNumId="31" w15:restartNumberingAfterBreak="0">
    <w:nsid w:val="517E057C"/>
    <w:multiLevelType w:val="multilevel"/>
    <w:tmpl w:val="21AAF086"/>
    <w:lvl w:ilvl="0">
      <w:start w:val="6"/>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52B35790"/>
    <w:multiLevelType w:val="multilevel"/>
    <w:tmpl w:val="DE24A6C4"/>
    <w:lvl w:ilvl="0">
      <w:start w:val="1"/>
      <w:numFmt w:val="decimal"/>
      <w:lvlText w:val="%1."/>
      <w:lvlJc w:val="left"/>
      <w:pPr>
        <w:ind w:left="720" w:hanging="360"/>
      </w:pPr>
      <w:rPr>
        <w:rFonts w:hint="default"/>
      </w:rPr>
    </w:lvl>
    <w:lvl w:ilvl="1">
      <w:start w:val="1"/>
      <w:numFmt w:val="decimal"/>
      <w:isLgl/>
      <w:lvlText w:val="%1.%2"/>
      <w:lvlJc w:val="left"/>
      <w:pPr>
        <w:ind w:left="1222"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586" w:hanging="720"/>
      </w:pPr>
      <w:rPr>
        <w:rFonts w:hint="default"/>
      </w:rPr>
    </w:lvl>
    <w:lvl w:ilvl="4">
      <w:start w:val="1"/>
      <w:numFmt w:val="decimal"/>
      <w:isLgl/>
      <w:lvlText w:val="%1.%2.%3.%4.%5"/>
      <w:lvlJc w:val="left"/>
      <w:pPr>
        <w:ind w:left="3448"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812" w:hanging="1440"/>
      </w:pPr>
      <w:rPr>
        <w:rFonts w:hint="default"/>
      </w:rPr>
    </w:lvl>
    <w:lvl w:ilvl="7">
      <w:start w:val="1"/>
      <w:numFmt w:val="decimal"/>
      <w:isLgl/>
      <w:lvlText w:val="%1.%2.%3.%4.%5.%6.%7.%8"/>
      <w:lvlJc w:val="left"/>
      <w:pPr>
        <w:ind w:left="5314" w:hanging="1440"/>
      </w:pPr>
      <w:rPr>
        <w:rFonts w:hint="default"/>
      </w:rPr>
    </w:lvl>
    <w:lvl w:ilvl="8">
      <w:start w:val="1"/>
      <w:numFmt w:val="decimal"/>
      <w:isLgl/>
      <w:lvlText w:val="%1.%2.%3.%4.%5.%6.%7.%8.%9"/>
      <w:lvlJc w:val="left"/>
      <w:pPr>
        <w:ind w:left="6176" w:hanging="1800"/>
      </w:pPr>
      <w:rPr>
        <w:rFonts w:hint="default"/>
      </w:rPr>
    </w:lvl>
  </w:abstractNum>
  <w:abstractNum w:abstractNumId="33" w15:restartNumberingAfterBreak="0">
    <w:nsid w:val="53216933"/>
    <w:multiLevelType w:val="hybridMultilevel"/>
    <w:tmpl w:val="0F92908C"/>
    <w:lvl w:ilvl="0" w:tplc="EA927A76">
      <w:start w:val="1"/>
      <w:numFmt w:val="decimal"/>
      <w:lvlText w:val="7.%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BF23CB"/>
    <w:multiLevelType w:val="hybridMultilevel"/>
    <w:tmpl w:val="20E2D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6D322F"/>
    <w:multiLevelType w:val="hybridMultilevel"/>
    <w:tmpl w:val="D846A13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83363BA"/>
    <w:multiLevelType w:val="hybridMultilevel"/>
    <w:tmpl w:val="5446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8D1C1E"/>
    <w:multiLevelType w:val="multilevel"/>
    <w:tmpl w:val="2AEE5A04"/>
    <w:lvl w:ilvl="0">
      <w:start w:val="1"/>
      <w:numFmt w:val="decimal"/>
      <w:lvlText w:val="%1."/>
      <w:lvlJc w:val="left"/>
      <w:pPr>
        <w:ind w:left="502" w:hanging="360"/>
      </w:pPr>
      <w:rPr>
        <w:rFonts w:hint="default"/>
        <w:b/>
      </w:rPr>
    </w:lvl>
    <w:lvl w:ilvl="1">
      <w:start w:val="2"/>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8" w15:restartNumberingAfterBreak="0">
    <w:nsid w:val="5F4237EA"/>
    <w:multiLevelType w:val="hybridMultilevel"/>
    <w:tmpl w:val="3716B1C0"/>
    <w:lvl w:ilvl="0" w:tplc="253E183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BF317B"/>
    <w:multiLevelType w:val="hybridMultilevel"/>
    <w:tmpl w:val="0EF2DDF4"/>
    <w:lvl w:ilvl="0" w:tplc="E7B21FF6">
      <w:numFmt w:val="bullet"/>
      <w:lvlText w:val="-"/>
      <w:lvlJc w:val="left"/>
      <w:pPr>
        <w:ind w:left="1222" w:hanging="360"/>
      </w:pPr>
      <w:rPr>
        <w:rFonts w:ascii="Times New Roman" w:eastAsia="Times New Roman" w:hAnsi="Times New Roman" w:cs="Times New Roman" w:hint="default"/>
        <w:b/>
        <w:color w:val="auto"/>
      </w:rPr>
    </w:lvl>
    <w:lvl w:ilvl="1" w:tplc="04090003">
      <w:start w:val="1"/>
      <w:numFmt w:val="bullet"/>
      <w:lvlText w:val="o"/>
      <w:lvlJc w:val="left"/>
      <w:pPr>
        <w:ind w:left="1942" w:hanging="360"/>
      </w:pPr>
      <w:rPr>
        <w:rFonts w:ascii="Courier New" w:hAnsi="Courier New" w:cs="Courier New" w:hint="default"/>
      </w:rPr>
    </w:lvl>
    <w:lvl w:ilvl="2" w:tplc="04090005">
      <w:start w:val="1"/>
      <w:numFmt w:val="bullet"/>
      <w:lvlText w:val=""/>
      <w:lvlJc w:val="left"/>
      <w:pPr>
        <w:ind w:left="2662" w:hanging="360"/>
      </w:pPr>
      <w:rPr>
        <w:rFonts w:ascii="Wingdings" w:hAnsi="Wingdings" w:hint="default"/>
      </w:rPr>
    </w:lvl>
    <w:lvl w:ilvl="3" w:tplc="04090001">
      <w:start w:val="1"/>
      <w:numFmt w:val="bullet"/>
      <w:lvlText w:val=""/>
      <w:lvlJc w:val="left"/>
      <w:pPr>
        <w:ind w:left="3382" w:hanging="360"/>
      </w:pPr>
      <w:rPr>
        <w:rFonts w:ascii="Symbol" w:hAnsi="Symbol" w:hint="default"/>
      </w:rPr>
    </w:lvl>
    <w:lvl w:ilvl="4" w:tplc="04090003">
      <w:start w:val="1"/>
      <w:numFmt w:val="bullet"/>
      <w:lvlText w:val="o"/>
      <w:lvlJc w:val="left"/>
      <w:pPr>
        <w:ind w:left="4102" w:hanging="360"/>
      </w:pPr>
      <w:rPr>
        <w:rFonts w:ascii="Courier New" w:hAnsi="Courier New" w:cs="Courier New" w:hint="default"/>
      </w:rPr>
    </w:lvl>
    <w:lvl w:ilvl="5" w:tplc="04090005">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40" w15:restartNumberingAfterBreak="0">
    <w:nsid w:val="65152EE0"/>
    <w:multiLevelType w:val="hybridMultilevel"/>
    <w:tmpl w:val="37E25046"/>
    <w:lvl w:ilvl="0" w:tplc="FE48C3FC">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1" w15:restartNumberingAfterBreak="0">
    <w:nsid w:val="6EB32583"/>
    <w:multiLevelType w:val="hybridMultilevel"/>
    <w:tmpl w:val="721895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BF19F6"/>
    <w:multiLevelType w:val="hybridMultilevel"/>
    <w:tmpl w:val="50040DB6"/>
    <w:lvl w:ilvl="0" w:tplc="7BB0B62C">
      <w:start w:val="1"/>
      <w:numFmt w:val="lowerLetter"/>
      <w:lvlText w:val="%1."/>
      <w:lvlJc w:val="left"/>
      <w:pPr>
        <w:ind w:left="502" w:hanging="360"/>
      </w:pPr>
      <w:rPr>
        <w:rFonts w:asciiTheme="minorHAnsi" w:hAnsiTheme="minorHAnsi"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3" w15:restartNumberingAfterBreak="0">
    <w:nsid w:val="74215C75"/>
    <w:multiLevelType w:val="hybridMultilevel"/>
    <w:tmpl w:val="934428E6"/>
    <w:lvl w:ilvl="0" w:tplc="DD5CA45C">
      <w:start w:val="1"/>
      <w:numFmt w:val="decimal"/>
      <w:lvlText w:val="3.%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E55C01"/>
    <w:multiLevelType w:val="hybridMultilevel"/>
    <w:tmpl w:val="9B6E596E"/>
    <w:lvl w:ilvl="0" w:tplc="ABCEA9C6">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5" w15:restartNumberingAfterBreak="0">
    <w:nsid w:val="7B8F7B02"/>
    <w:multiLevelType w:val="hybridMultilevel"/>
    <w:tmpl w:val="7BEEF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464D2D"/>
    <w:multiLevelType w:val="hybridMultilevel"/>
    <w:tmpl w:val="DFBEFA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111684">
    <w:abstractNumId w:val="12"/>
  </w:num>
  <w:num w:numId="2" w16cid:durableId="351418521">
    <w:abstractNumId w:val="0"/>
  </w:num>
  <w:num w:numId="3" w16cid:durableId="2027512866">
    <w:abstractNumId w:val="5"/>
  </w:num>
  <w:num w:numId="4" w16cid:durableId="1648244824">
    <w:abstractNumId w:val="24"/>
  </w:num>
  <w:num w:numId="5" w16cid:durableId="744766326">
    <w:abstractNumId w:val="1"/>
  </w:num>
  <w:num w:numId="6" w16cid:durableId="336345842">
    <w:abstractNumId w:val="23"/>
  </w:num>
  <w:num w:numId="7" w16cid:durableId="793251647">
    <w:abstractNumId w:val="26"/>
  </w:num>
  <w:num w:numId="8" w16cid:durableId="715742871">
    <w:abstractNumId w:val="27"/>
  </w:num>
  <w:num w:numId="9" w16cid:durableId="1733112738">
    <w:abstractNumId w:val="7"/>
  </w:num>
  <w:num w:numId="10" w16cid:durableId="1135216075">
    <w:abstractNumId w:val="18"/>
  </w:num>
  <w:num w:numId="11" w16cid:durableId="1057901582">
    <w:abstractNumId w:val="21"/>
  </w:num>
  <w:num w:numId="12" w16cid:durableId="124012569">
    <w:abstractNumId w:val="37"/>
  </w:num>
  <w:num w:numId="13" w16cid:durableId="1689676093">
    <w:abstractNumId w:val="44"/>
  </w:num>
  <w:num w:numId="14" w16cid:durableId="905260188">
    <w:abstractNumId w:val="16"/>
  </w:num>
  <w:num w:numId="15" w16cid:durableId="1273897568">
    <w:abstractNumId w:val="19"/>
  </w:num>
  <w:num w:numId="16" w16cid:durableId="1127940225">
    <w:abstractNumId w:val="13"/>
  </w:num>
  <w:num w:numId="17" w16cid:durableId="808088514">
    <w:abstractNumId w:val="25"/>
  </w:num>
  <w:num w:numId="18" w16cid:durableId="826435818">
    <w:abstractNumId w:val="42"/>
  </w:num>
  <w:num w:numId="19" w16cid:durableId="2089035151">
    <w:abstractNumId w:val="36"/>
  </w:num>
  <w:num w:numId="20" w16cid:durableId="1551961323">
    <w:abstractNumId w:val="39"/>
  </w:num>
  <w:num w:numId="21" w16cid:durableId="1049382898">
    <w:abstractNumId w:val="45"/>
  </w:num>
  <w:num w:numId="22" w16cid:durableId="1963220987">
    <w:abstractNumId w:val="32"/>
  </w:num>
  <w:num w:numId="23" w16cid:durableId="775448145">
    <w:abstractNumId w:val="40"/>
  </w:num>
  <w:num w:numId="24" w16cid:durableId="122578206">
    <w:abstractNumId w:val="8"/>
  </w:num>
  <w:num w:numId="25" w16cid:durableId="691876741">
    <w:abstractNumId w:val="17"/>
  </w:num>
  <w:num w:numId="26" w16cid:durableId="540292066">
    <w:abstractNumId w:val="6"/>
  </w:num>
  <w:num w:numId="27" w16cid:durableId="1536234015">
    <w:abstractNumId w:val="9"/>
  </w:num>
  <w:num w:numId="28" w16cid:durableId="1676491644">
    <w:abstractNumId w:val="28"/>
  </w:num>
  <w:num w:numId="29" w16cid:durableId="436291654">
    <w:abstractNumId w:val="38"/>
  </w:num>
  <w:num w:numId="30" w16cid:durableId="960307676">
    <w:abstractNumId w:val="4"/>
  </w:num>
  <w:num w:numId="31" w16cid:durableId="1285455396">
    <w:abstractNumId w:val="10"/>
  </w:num>
  <w:num w:numId="32" w16cid:durableId="67507856">
    <w:abstractNumId w:val="29"/>
  </w:num>
  <w:num w:numId="33" w16cid:durableId="1008212568">
    <w:abstractNumId w:val="43"/>
  </w:num>
  <w:num w:numId="34" w16cid:durableId="741876220">
    <w:abstractNumId w:val="11"/>
  </w:num>
  <w:num w:numId="35" w16cid:durableId="2080901250">
    <w:abstractNumId w:val="41"/>
  </w:num>
  <w:num w:numId="36" w16cid:durableId="231812252">
    <w:abstractNumId w:val="20"/>
  </w:num>
  <w:num w:numId="37" w16cid:durableId="1016611407">
    <w:abstractNumId w:val="30"/>
  </w:num>
  <w:num w:numId="38" w16cid:durableId="2095741729">
    <w:abstractNumId w:val="46"/>
  </w:num>
  <w:num w:numId="39" w16cid:durableId="314846901">
    <w:abstractNumId w:val="15"/>
  </w:num>
  <w:num w:numId="40" w16cid:durableId="354843874">
    <w:abstractNumId w:val="33"/>
  </w:num>
  <w:num w:numId="41" w16cid:durableId="234704901">
    <w:abstractNumId w:val="3"/>
  </w:num>
  <w:num w:numId="42" w16cid:durableId="564488659">
    <w:abstractNumId w:val="14"/>
  </w:num>
  <w:num w:numId="43" w16cid:durableId="1568765480">
    <w:abstractNumId w:val="35"/>
  </w:num>
  <w:num w:numId="44" w16cid:durableId="2077319624">
    <w:abstractNumId w:val="2"/>
  </w:num>
  <w:num w:numId="45" w16cid:durableId="44990460">
    <w:abstractNumId w:val="22"/>
  </w:num>
  <w:num w:numId="46" w16cid:durableId="31394260">
    <w:abstractNumId w:val="31"/>
  </w:num>
  <w:num w:numId="47" w16cid:durableId="1022742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55D"/>
    <w:rsid w:val="00006274"/>
    <w:rsid w:val="00010507"/>
    <w:rsid w:val="00012ABF"/>
    <w:rsid w:val="00013DD2"/>
    <w:rsid w:val="0001715A"/>
    <w:rsid w:val="00026681"/>
    <w:rsid w:val="0004460D"/>
    <w:rsid w:val="00053B3B"/>
    <w:rsid w:val="00054439"/>
    <w:rsid w:val="00064CEB"/>
    <w:rsid w:val="00066131"/>
    <w:rsid w:val="0008355D"/>
    <w:rsid w:val="000851EC"/>
    <w:rsid w:val="0009271A"/>
    <w:rsid w:val="00094577"/>
    <w:rsid w:val="00095DB6"/>
    <w:rsid w:val="000A0211"/>
    <w:rsid w:val="000A024A"/>
    <w:rsid w:val="000B0612"/>
    <w:rsid w:val="000B2023"/>
    <w:rsid w:val="000E5A56"/>
    <w:rsid w:val="000F39D4"/>
    <w:rsid w:val="000F61DE"/>
    <w:rsid w:val="0010027E"/>
    <w:rsid w:val="001010F3"/>
    <w:rsid w:val="00102F88"/>
    <w:rsid w:val="00112C18"/>
    <w:rsid w:val="0011499B"/>
    <w:rsid w:val="00114DE3"/>
    <w:rsid w:val="00144639"/>
    <w:rsid w:val="00171CA1"/>
    <w:rsid w:val="00183BE8"/>
    <w:rsid w:val="00186CDF"/>
    <w:rsid w:val="00196463"/>
    <w:rsid w:val="001B1355"/>
    <w:rsid w:val="001B3F76"/>
    <w:rsid w:val="001B57A9"/>
    <w:rsid w:val="001C2AD2"/>
    <w:rsid w:val="001D04A1"/>
    <w:rsid w:val="001D7827"/>
    <w:rsid w:val="001E4D0A"/>
    <w:rsid w:val="002047D8"/>
    <w:rsid w:val="00206719"/>
    <w:rsid w:val="00222140"/>
    <w:rsid w:val="00227FD6"/>
    <w:rsid w:val="00234A25"/>
    <w:rsid w:val="002401D8"/>
    <w:rsid w:val="0024204B"/>
    <w:rsid w:val="00250829"/>
    <w:rsid w:val="00254AD3"/>
    <w:rsid w:val="002637D9"/>
    <w:rsid w:val="00263965"/>
    <w:rsid w:val="00271BAA"/>
    <w:rsid w:val="0027700F"/>
    <w:rsid w:val="0027729B"/>
    <w:rsid w:val="002845F1"/>
    <w:rsid w:val="00285B5D"/>
    <w:rsid w:val="00287B8E"/>
    <w:rsid w:val="002A4256"/>
    <w:rsid w:val="002A6055"/>
    <w:rsid w:val="002C5F74"/>
    <w:rsid w:val="002E1C64"/>
    <w:rsid w:val="002F769C"/>
    <w:rsid w:val="00315B55"/>
    <w:rsid w:val="003166CD"/>
    <w:rsid w:val="00320656"/>
    <w:rsid w:val="00326BCA"/>
    <w:rsid w:val="00331214"/>
    <w:rsid w:val="00337BBB"/>
    <w:rsid w:val="003772A9"/>
    <w:rsid w:val="003827BD"/>
    <w:rsid w:val="00390694"/>
    <w:rsid w:val="003A2114"/>
    <w:rsid w:val="003A44A5"/>
    <w:rsid w:val="003A49CF"/>
    <w:rsid w:val="003A7869"/>
    <w:rsid w:val="003B5EC9"/>
    <w:rsid w:val="003C1B27"/>
    <w:rsid w:val="003C4E0D"/>
    <w:rsid w:val="003C7A29"/>
    <w:rsid w:val="003D4693"/>
    <w:rsid w:val="003E4221"/>
    <w:rsid w:val="003F3DDE"/>
    <w:rsid w:val="004122D8"/>
    <w:rsid w:val="00417BAB"/>
    <w:rsid w:val="00420343"/>
    <w:rsid w:val="00421F7D"/>
    <w:rsid w:val="004236B3"/>
    <w:rsid w:val="00453973"/>
    <w:rsid w:val="0045459C"/>
    <w:rsid w:val="004626E0"/>
    <w:rsid w:val="004730CD"/>
    <w:rsid w:val="004740B6"/>
    <w:rsid w:val="00480907"/>
    <w:rsid w:val="00481A97"/>
    <w:rsid w:val="00483E96"/>
    <w:rsid w:val="00487C26"/>
    <w:rsid w:val="004A5E6A"/>
    <w:rsid w:val="004B1BCA"/>
    <w:rsid w:val="004B35F0"/>
    <w:rsid w:val="004C2DE3"/>
    <w:rsid w:val="004C50EA"/>
    <w:rsid w:val="004C5D0A"/>
    <w:rsid w:val="004D02FD"/>
    <w:rsid w:val="004D19F9"/>
    <w:rsid w:val="004E50F6"/>
    <w:rsid w:val="00507D84"/>
    <w:rsid w:val="005103FE"/>
    <w:rsid w:val="00511B68"/>
    <w:rsid w:val="005217D1"/>
    <w:rsid w:val="005242D1"/>
    <w:rsid w:val="005450D1"/>
    <w:rsid w:val="005641FE"/>
    <w:rsid w:val="00581B6D"/>
    <w:rsid w:val="00587828"/>
    <w:rsid w:val="005A0D69"/>
    <w:rsid w:val="005B7A59"/>
    <w:rsid w:val="005C30E5"/>
    <w:rsid w:val="005C351D"/>
    <w:rsid w:val="005C5FAC"/>
    <w:rsid w:val="005C637F"/>
    <w:rsid w:val="005C7FD5"/>
    <w:rsid w:val="005D1C76"/>
    <w:rsid w:val="005D2C4B"/>
    <w:rsid w:val="005D64B6"/>
    <w:rsid w:val="005E6D3F"/>
    <w:rsid w:val="005F380D"/>
    <w:rsid w:val="005F4A19"/>
    <w:rsid w:val="006146B3"/>
    <w:rsid w:val="00616602"/>
    <w:rsid w:val="00617877"/>
    <w:rsid w:val="00627C71"/>
    <w:rsid w:val="0063445B"/>
    <w:rsid w:val="00635D90"/>
    <w:rsid w:val="006363F7"/>
    <w:rsid w:val="00637D64"/>
    <w:rsid w:val="006409C7"/>
    <w:rsid w:val="00642181"/>
    <w:rsid w:val="00643FBF"/>
    <w:rsid w:val="00647112"/>
    <w:rsid w:val="00647A4D"/>
    <w:rsid w:val="00651A43"/>
    <w:rsid w:val="006559C0"/>
    <w:rsid w:val="00662D87"/>
    <w:rsid w:val="00674425"/>
    <w:rsid w:val="00693201"/>
    <w:rsid w:val="00693C26"/>
    <w:rsid w:val="006B6F67"/>
    <w:rsid w:val="006B7153"/>
    <w:rsid w:val="006C0527"/>
    <w:rsid w:val="006C4E8E"/>
    <w:rsid w:val="006C5049"/>
    <w:rsid w:val="006C6785"/>
    <w:rsid w:val="006C6CEC"/>
    <w:rsid w:val="006D0368"/>
    <w:rsid w:val="006D04F3"/>
    <w:rsid w:val="006D3E02"/>
    <w:rsid w:val="006D6783"/>
    <w:rsid w:val="006E052B"/>
    <w:rsid w:val="006E623C"/>
    <w:rsid w:val="006F50C8"/>
    <w:rsid w:val="006F5F2D"/>
    <w:rsid w:val="0070013C"/>
    <w:rsid w:val="00701917"/>
    <w:rsid w:val="00703D85"/>
    <w:rsid w:val="00711602"/>
    <w:rsid w:val="007179B5"/>
    <w:rsid w:val="00717E82"/>
    <w:rsid w:val="007215E8"/>
    <w:rsid w:val="00746927"/>
    <w:rsid w:val="00750DEE"/>
    <w:rsid w:val="007610E9"/>
    <w:rsid w:val="007728A3"/>
    <w:rsid w:val="0077380A"/>
    <w:rsid w:val="00784BE0"/>
    <w:rsid w:val="00785156"/>
    <w:rsid w:val="007B1808"/>
    <w:rsid w:val="007C21D9"/>
    <w:rsid w:val="007D0081"/>
    <w:rsid w:val="007D226B"/>
    <w:rsid w:val="007E0B56"/>
    <w:rsid w:val="007E3BBB"/>
    <w:rsid w:val="007E3F61"/>
    <w:rsid w:val="007F094E"/>
    <w:rsid w:val="007F4677"/>
    <w:rsid w:val="008062FE"/>
    <w:rsid w:val="008138D7"/>
    <w:rsid w:val="0081528C"/>
    <w:rsid w:val="008169F1"/>
    <w:rsid w:val="00821454"/>
    <w:rsid w:val="00824ED3"/>
    <w:rsid w:val="00835FD5"/>
    <w:rsid w:val="00837CA8"/>
    <w:rsid w:val="00843C9F"/>
    <w:rsid w:val="008463A6"/>
    <w:rsid w:val="0085159A"/>
    <w:rsid w:val="00854DA2"/>
    <w:rsid w:val="008719FC"/>
    <w:rsid w:val="00877B57"/>
    <w:rsid w:val="00880900"/>
    <w:rsid w:val="00882CA9"/>
    <w:rsid w:val="00890B3C"/>
    <w:rsid w:val="008934EB"/>
    <w:rsid w:val="0089751C"/>
    <w:rsid w:val="008A352D"/>
    <w:rsid w:val="008A7931"/>
    <w:rsid w:val="008B11C0"/>
    <w:rsid w:val="008B1776"/>
    <w:rsid w:val="008B3D9D"/>
    <w:rsid w:val="008C42E0"/>
    <w:rsid w:val="008F2B8C"/>
    <w:rsid w:val="008F4EF2"/>
    <w:rsid w:val="00901275"/>
    <w:rsid w:val="00911197"/>
    <w:rsid w:val="00935D02"/>
    <w:rsid w:val="00937D52"/>
    <w:rsid w:val="00966A9C"/>
    <w:rsid w:val="00976C4C"/>
    <w:rsid w:val="009810C0"/>
    <w:rsid w:val="0098284F"/>
    <w:rsid w:val="0098527A"/>
    <w:rsid w:val="009872FD"/>
    <w:rsid w:val="009A0C1A"/>
    <w:rsid w:val="009B4AB5"/>
    <w:rsid w:val="009C7723"/>
    <w:rsid w:val="009D00D5"/>
    <w:rsid w:val="009D0307"/>
    <w:rsid w:val="009E227A"/>
    <w:rsid w:val="009E26D8"/>
    <w:rsid w:val="009F0C16"/>
    <w:rsid w:val="009F2356"/>
    <w:rsid w:val="00A146B6"/>
    <w:rsid w:val="00A215B1"/>
    <w:rsid w:val="00A251B8"/>
    <w:rsid w:val="00A42759"/>
    <w:rsid w:val="00A50914"/>
    <w:rsid w:val="00A57EE8"/>
    <w:rsid w:val="00A600DC"/>
    <w:rsid w:val="00A80033"/>
    <w:rsid w:val="00A80592"/>
    <w:rsid w:val="00A8173B"/>
    <w:rsid w:val="00A84694"/>
    <w:rsid w:val="00A850BE"/>
    <w:rsid w:val="00A850F0"/>
    <w:rsid w:val="00A91621"/>
    <w:rsid w:val="00AA0228"/>
    <w:rsid w:val="00AA6662"/>
    <w:rsid w:val="00AA7EDE"/>
    <w:rsid w:val="00AB6499"/>
    <w:rsid w:val="00AB7E25"/>
    <w:rsid w:val="00AC304A"/>
    <w:rsid w:val="00AC5D3F"/>
    <w:rsid w:val="00AC6F2F"/>
    <w:rsid w:val="00AD0A9B"/>
    <w:rsid w:val="00AD3F25"/>
    <w:rsid w:val="00AF4F2C"/>
    <w:rsid w:val="00B076FE"/>
    <w:rsid w:val="00B22E75"/>
    <w:rsid w:val="00B27908"/>
    <w:rsid w:val="00B35B4A"/>
    <w:rsid w:val="00B4613A"/>
    <w:rsid w:val="00B467F9"/>
    <w:rsid w:val="00B61E09"/>
    <w:rsid w:val="00B634C5"/>
    <w:rsid w:val="00B661D1"/>
    <w:rsid w:val="00B72CB0"/>
    <w:rsid w:val="00B73326"/>
    <w:rsid w:val="00B76702"/>
    <w:rsid w:val="00B82927"/>
    <w:rsid w:val="00B8653D"/>
    <w:rsid w:val="00BA682B"/>
    <w:rsid w:val="00BB02B6"/>
    <w:rsid w:val="00BC4CD8"/>
    <w:rsid w:val="00BC5330"/>
    <w:rsid w:val="00BD4626"/>
    <w:rsid w:val="00BD7F32"/>
    <w:rsid w:val="00BE1843"/>
    <w:rsid w:val="00BE31A7"/>
    <w:rsid w:val="00BF0D31"/>
    <w:rsid w:val="00BF6269"/>
    <w:rsid w:val="00BF7269"/>
    <w:rsid w:val="00C103CE"/>
    <w:rsid w:val="00C12534"/>
    <w:rsid w:val="00C126A8"/>
    <w:rsid w:val="00C13430"/>
    <w:rsid w:val="00C13593"/>
    <w:rsid w:val="00C44200"/>
    <w:rsid w:val="00C46809"/>
    <w:rsid w:val="00C52AD7"/>
    <w:rsid w:val="00C627A2"/>
    <w:rsid w:val="00C669BB"/>
    <w:rsid w:val="00C722D0"/>
    <w:rsid w:val="00C740C7"/>
    <w:rsid w:val="00C75362"/>
    <w:rsid w:val="00C7678F"/>
    <w:rsid w:val="00C853EA"/>
    <w:rsid w:val="00C91106"/>
    <w:rsid w:val="00C916A7"/>
    <w:rsid w:val="00CA17FD"/>
    <w:rsid w:val="00CA307A"/>
    <w:rsid w:val="00CD0CDB"/>
    <w:rsid w:val="00CD3367"/>
    <w:rsid w:val="00CF5423"/>
    <w:rsid w:val="00D00E79"/>
    <w:rsid w:val="00D26C51"/>
    <w:rsid w:val="00D30EB2"/>
    <w:rsid w:val="00D30FDE"/>
    <w:rsid w:val="00D368EF"/>
    <w:rsid w:val="00D405F5"/>
    <w:rsid w:val="00D42CE4"/>
    <w:rsid w:val="00D51036"/>
    <w:rsid w:val="00D51A47"/>
    <w:rsid w:val="00D525BF"/>
    <w:rsid w:val="00D57A36"/>
    <w:rsid w:val="00D61B5F"/>
    <w:rsid w:val="00D61FC3"/>
    <w:rsid w:val="00D70492"/>
    <w:rsid w:val="00D8201C"/>
    <w:rsid w:val="00DA3909"/>
    <w:rsid w:val="00DA4A50"/>
    <w:rsid w:val="00DB0A39"/>
    <w:rsid w:val="00DC6E77"/>
    <w:rsid w:val="00DD228C"/>
    <w:rsid w:val="00DD3601"/>
    <w:rsid w:val="00DD776F"/>
    <w:rsid w:val="00DD79D3"/>
    <w:rsid w:val="00DF39F8"/>
    <w:rsid w:val="00E114FB"/>
    <w:rsid w:val="00E1615A"/>
    <w:rsid w:val="00E22289"/>
    <w:rsid w:val="00E232B4"/>
    <w:rsid w:val="00E24052"/>
    <w:rsid w:val="00E24177"/>
    <w:rsid w:val="00E24B6B"/>
    <w:rsid w:val="00E30DEF"/>
    <w:rsid w:val="00E31654"/>
    <w:rsid w:val="00E35BCF"/>
    <w:rsid w:val="00E4245F"/>
    <w:rsid w:val="00E56C13"/>
    <w:rsid w:val="00E65356"/>
    <w:rsid w:val="00E66B9A"/>
    <w:rsid w:val="00E723C6"/>
    <w:rsid w:val="00E81DA6"/>
    <w:rsid w:val="00E81DF0"/>
    <w:rsid w:val="00E81F6B"/>
    <w:rsid w:val="00E8277F"/>
    <w:rsid w:val="00E843E8"/>
    <w:rsid w:val="00E85DC9"/>
    <w:rsid w:val="00E92C99"/>
    <w:rsid w:val="00EA4257"/>
    <w:rsid w:val="00EA60B3"/>
    <w:rsid w:val="00EC0A72"/>
    <w:rsid w:val="00EF287C"/>
    <w:rsid w:val="00F017E2"/>
    <w:rsid w:val="00F0312E"/>
    <w:rsid w:val="00F12363"/>
    <w:rsid w:val="00F20808"/>
    <w:rsid w:val="00F23240"/>
    <w:rsid w:val="00F3045C"/>
    <w:rsid w:val="00F30D81"/>
    <w:rsid w:val="00F379E4"/>
    <w:rsid w:val="00F41752"/>
    <w:rsid w:val="00F4225F"/>
    <w:rsid w:val="00F42E8D"/>
    <w:rsid w:val="00F46AEA"/>
    <w:rsid w:val="00F656A9"/>
    <w:rsid w:val="00F779F4"/>
    <w:rsid w:val="00F83CF9"/>
    <w:rsid w:val="00F85AB9"/>
    <w:rsid w:val="00FA38F2"/>
    <w:rsid w:val="00FA4467"/>
    <w:rsid w:val="00FA4D54"/>
    <w:rsid w:val="00FB089F"/>
    <w:rsid w:val="00FB564F"/>
    <w:rsid w:val="00FD1BD6"/>
    <w:rsid w:val="00FE677F"/>
    <w:rsid w:val="00FE7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BEB0E"/>
  <w15:docId w15:val="{C5EBDBE3-8D73-4903-B356-529D2B7D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55D"/>
    <w:pPr>
      <w:spacing w:after="0" w:line="240" w:lineRule="auto"/>
    </w:pPr>
    <w:rPr>
      <w:rFonts w:ascii="VNI-Times" w:eastAsia="Times New Roman" w:hAnsi="VNI-Times" w:cs="Times New Roman"/>
      <w:sz w:val="24"/>
      <w:szCs w:val="24"/>
    </w:rPr>
  </w:style>
  <w:style w:type="paragraph" w:styleId="Heading2">
    <w:name w:val="heading 2"/>
    <w:basedOn w:val="Normal"/>
    <w:next w:val="Normal"/>
    <w:link w:val="Heading2Char"/>
    <w:uiPriority w:val="99"/>
    <w:qFormat/>
    <w:rsid w:val="00E723C6"/>
    <w:pPr>
      <w:keepNext/>
      <w:spacing w:before="240" w:after="60" w:line="276" w:lineRule="auto"/>
      <w:outlineLvl w:val="1"/>
    </w:pPr>
    <w:rPr>
      <w:rFonts w:ascii="Arial" w:eastAsia="Calibri"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355D"/>
    <w:rPr>
      <w:rFonts w:ascii="Tahoma" w:hAnsi="Tahoma" w:cs="Tahoma"/>
      <w:sz w:val="16"/>
      <w:szCs w:val="16"/>
    </w:rPr>
  </w:style>
  <w:style w:type="character" w:customStyle="1" w:styleId="BalloonTextChar">
    <w:name w:val="Balloon Text Char"/>
    <w:basedOn w:val="DefaultParagraphFont"/>
    <w:link w:val="BalloonText"/>
    <w:uiPriority w:val="99"/>
    <w:semiHidden/>
    <w:rsid w:val="0008355D"/>
    <w:rPr>
      <w:rFonts w:ascii="Tahoma" w:hAnsi="Tahoma" w:cs="Tahoma"/>
      <w:sz w:val="16"/>
      <w:szCs w:val="16"/>
    </w:rPr>
  </w:style>
  <w:style w:type="paragraph" w:styleId="ListParagraph">
    <w:name w:val="List Paragraph"/>
    <w:basedOn w:val="Normal"/>
    <w:uiPriority w:val="34"/>
    <w:qFormat/>
    <w:rsid w:val="003166CD"/>
    <w:pPr>
      <w:spacing w:line="276" w:lineRule="auto"/>
      <w:ind w:left="720"/>
      <w:contextualSpacing/>
    </w:pPr>
    <w:rPr>
      <w:rFonts w:ascii="Times New Roman" w:eastAsia="Calibri" w:hAnsi="Times New Roman"/>
    </w:rPr>
  </w:style>
  <w:style w:type="character" w:styleId="Strong">
    <w:name w:val="Strong"/>
    <w:uiPriority w:val="22"/>
    <w:qFormat/>
    <w:rsid w:val="00483E96"/>
    <w:rPr>
      <w:b/>
      <w:bCs/>
    </w:rPr>
  </w:style>
  <w:style w:type="paragraph" w:styleId="NormalWeb">
    <w:name w:val="Normal (Web)"/>
    <w:basedOn w:val="Normal"/>
    <w:uiPriority w:val="99"/>
    <w:unhideWhenUsed/>
    <w:rsid w:val="006C0527"/>
    <w:pPr>
      <w:spacing w:before="100" w:beforeAutospacing="1" w:after="100" w:afterAutospacing="1"/>
    </w:pPr>
    <w:rPr>
      <w:rFonts w:ascii="Times New Roman" w:hAnsi="Times New Roman"/>
    </w:rPr>
  </w:style>
  <w:style w:type="table" w:styleId="TableGrid">
    <w:name w:val="Table Grid"/>
    <w:basedOn w:val="TableNormal"/>
    <w:uiPriority w:val="59"/>
    <w:rsid w:val="00481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01D8"/>
    <w:pPr>
      <w:tabs>
        <w:tab w:val="center" w:pos="4680"/>
        <w:tab w:val="right" w:pos="9360"/>
      </w:tabs>
    </w:pPr>
  </w:style>
  <w:style w:type="character" w:customStyle="1" w:styleId="HeaderChar">
    <w:name w:val="Header Char"/>
    <w:basedOn w:val="DefaultParagraphFont"/>
    <w:link w:val="Header"/>
    <w:uiPriority w:val="99"/>
    <w:rsid w:val="002401D8"/>
    <w:rPr>
      <w:rFonts w:ascii="VNI-Times" w:eastAsia="Times New Roman" w:hAnsi="VNI-Times" w:cs="Times New Roman"/>
      <w:sz w:val="24"/>
      <w:szCs w:val="24"/>
    </w:rPr>
  </w:style>
  <w:style w:type="paragraph" w:styleId="Footer">
    <w:name w:val="footer"/>
    <w:basedOn w:val="Normal"/>
    <w:link w:val="FooterChar"/>
    <w:uiPriority w:val="99"/>
    <w:unhideWhenUsed/>
    <w:rsid w:val="002401D8"/>
    <w:pPr>
      <w:tabs>
        <w:tab w:val="center" w:pos="4680"/>
        <w:tab w:val="right" w:pos="9360"/>
      </w:tabs>
    </w:pPr>
  </w:style>
  <w:style w:type="character" w:customStyle="1" w:styleId="FooterChar">
    <w:name w:val="Footer Char"/>
    <w:basedOn w:val="DefaultParagraphFont"/>
    <w:link w:val="Footer"/>
    <w:uiPriority w:val="99"/>
    <w:rsid w:val="002401D8"/>
    <w:rPr>
      <w:rFonts w:ascii="VNI-Times" w:eastAsia="Times New Roman" w:hAnsi="VNI-Times" w:cs="Times New Roman"/>
      <w:sz w:val="24"/>
      <w:szCs w:val="24"/>
    </w:rPr>
  </w:style>
  <w:style w:type="character" w:styleId="Hyperlink">
    <w:name w:val="Hyperlink"/>
    <w:basedOn w:val="DefaultParagraphFont"/>
    <w:uiPriority w:val="99"/>
    <w:unhideWhenUsed/>
    <w:rsid w:val="002401D8"/>
    <w:rPr>
      <w:color w:val="0000FF" w:themeColor="hyperlink"/>
      <w:u w:val="single"/>
    </w:rPr>
  </w:style>
  <w:style w:type="character" w:customStyle="1" w:styleId="Heading2Char">
    <w:name w:val="Heading 2 Char"/>
    <w:basedOn w:val="DefaultParagraphFont"/>
    <w:link w:val="Heading2"/>
    <w:uiPriority w:val="99"/>
    <w:rsid w:val="00E723C6"/>
    <w:rPr>
      <w:rFonts w:ascii="Arial" w:eastAsia="Calibri" w:hAnsi="Arial" w:cs="Arial"/>
      <w:b/>
      <w:bCs/>
      <w:i/>
      <w:iCs/>
      <w:sz w:val="28"/>
      <w:szCs w:val="28"/>
    </w:rPr>
  </w:style>
  <w:style w:type="paragraph" w:styleId="BodyText">
    <w:name w:val="Body Text"/>
    <w:basedOn w:val="Normal"/>
    <w:link w:val="BodyTextChar"/>
    <w:rsid w:val="002A4256"/>
    <w:pPr>
      <w:jc w:val="both"/>
    </w:pPr>
    <w:rPr>
      <w:lang w:val="x-none" w:eastAsia="x-none"/>
    </w:rPr>
  </w:style>
  <w:style w:type="character" w:customStyle="1" w:styleId="BodyTextChar">
    <w:name w:val="Body Text Char"/>
    <w:basedOn w:val="DefaultParagraphFont"/>
    <w:link w:val="BodyText"/>
    <w:rsid w:val="002A4256"/>
    <w:rPr>
      <w:rFonts w:ascii="VNI-Times" w:eastAsia="Times New Roman" w:hAnsi="VNI-Times" w:cs="Times New Roman"/>
      <w:sz w:val="24"/>
      <w:szCs w:val="24"/>
      <w:lang w:val="x-none" w:eastAsia="x-none"/>
    </w:rPr>
  </w:style>
  <w:style w:type="paragraph" w:styleId="BodyText2">
    <w:name w:val="Body Text 2"/>
    <w:basedOn w:val="Normal"/>
    <w:link w:val="BodyText2Char"/>
    <w:uiPriority w:val="99"/>
    <w:unhideWhenUsed/>
    <w:rsid w:val="002A4256"/>
    <w:pPr>
      <w:spacing w:after="120" w:line="480" w:lineRule="auto"/>
    </w:pPr>
    <w:rPr>
      <w:rFonts w:ascii="Calibri" w:eastAsia="SimSun" w:hAnsi="Calibri"/>
      <w:sz w:val="22"/>
      <w:szCs w:val="22"/>
      <w:lang w:val="x-none" w:eastAsia="zh-CN"/>
    </w:rPr>
  </w:style>
  <w:style w:type="character" w:customStyle="1" w:styleId="BodyText2Char">
    <w:name w:val="Body Text 2 Char"/>
    <w:basedOn w:val="DefaultParagraphFont"/>
    <w:link w:val="BodyText2"/>
    <w:uiPriority w:val="99"/>
    <w:rsid w:val="002A4256"/>
    <w:rPr>
      <w:rFonts w:ascii="Calibri" w:eastAsia="SimSun" w:hAnsi="Calibri" w:cs="Times New Roman"/>
      <w:lang w:val="x-none" w:eastAsia="zh-CN"/>
    </w:rPr>
  </w:style>
  <w:style w:type="character" w:styleId="PlaceholderText">
    <w:name w:val="Placeholder Text"/>
    <w:basedOn w:val="DefaultParagraphFont"/>
    <w:uiPriority w:val="99"/>
    <w:semiHidden/>
    <w:rsid w:val="006344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529003">
      <w:bodyDiv w:val="1"/>
      <w:marLeft w:val="0"/>
      <w:marRight w:val="0"/>
      <w:marTop w:val="0"/>
      <w:marBottom w:val="0"/>
      <w:divBdr>
        <w:top w:val="none" w:sz="0" w:space="0" w:color="auto"/>
        <w:left w:val="none" w:sz="0" w:space="0" w:color="auto"/>
        <w:bottom w:val="none" w:sz="0" w:space="0" w:color="auto"/>
        <w:right w:val="none" w:sz="0" w:space="0" w:color="auto"/>
      </w:divBdr>
    </w:div>
    <w:div w:id="213490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B81E2-F803-4492-B32E-A28F3EB31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2458</Words>
  <Characters>14014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Administrator</cp:lastModifiedBy>
  <cp:revision>2</cp:revision>
  <cp:lastPrinted>2019-06-18T09:19:00Z</cp:lastPrinted>
  <dcterms:created xsi:type="dcterms:W3CDTF">2023-08-24T07:43:00Z</dcterms:created>
  <dcterms:modified xsi:type="dcterms:W3CDTF">2023-08-24T07:43:00Z</dcterms:modified>
</cp:coreProperties>
</file>